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eml-file</w:t>
      </w:r>
    </w:p>
    <w:p>
      <w:r>
        <w:t xml:space="preserve">Parse an </w:t>
      </w:r>
      <w:hyperlink r:id="rId10">
        <w:r>
          <w:rPr>
            <w:rStyle w:val="a6"/>
          </w:rPr>
          <w:t>RFC 822</w:t>
        </w:r>
      </w:hyperlink>
      <w:r>
        <w:t xml:space="preserve"> compliant EML file to extract email information such as headers, subject, and content.</w:t>
      </w:r>
    </w:p>
    <w:p>
      <w:pPr>
        <w:pStyle w:val="4"/>
      </w:pPr>
      <w:r>
        <w:t>Syntax</w:t>
      </w:r>
    </w:p>
    <w:p>
      <w:pPr>
        <w:pStyle w:val="ab"/>
      </w:pPr>
      <w:r>
        <w:t>eml-file [zipcharset=CHARSET] [zippath=ZIPFILE_PATH] [raw=BOOL] FILE_PATH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Path to the EML file. Using a wildcard (</w:t>
      </w:r>
      <w:r>
        <w:rPr>
          <w:rStyle w:val="af4"/>
        </w:rPr>
        <w:t>*</w:t>
      </w:r>
      <w:r>
        <w:t xml:space="preserve">) in the file name, you can retrieve all files containing a specific string pattern in the file name (e.g. </w:t>
      </w:r>
      <w:r>
        <w:rPr>
          <w:rStyle w:val="af4"/>
        </w:rPr>
        <w:t>D:\data\eml*.eml</w:t>
      </w:r>
      <w:r>
        <w:t>). If you provided the zippath option, input the EML file path in the zip file.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Character set to be used to decode the ZIP entry name and comment that are not encoded by UTF-8 encoding. Use the preferred MIME name or aliases registered in the following document: </w:t>
      </w:r>
      <w:hyperlink r:id="rId11">
        <w:r>
          <w:rPr>
            <w:rStyle w:val="a6"/>
          </w:rPr>
          <w:t>http://www.iana.org/assignments/character-sets/character-sets.xhtml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Path to the ZIP file.</w:t>
      </w:r>
    </w:p>
    <w:p>
      <w:r>
        <w:rPr>
          <w:rStyle w:val="af4"/>
          <w:b w:val="on"/>
        </w:rPr>
        <w:t>raw=t</w:t>
      </w:r>
    </w:p>
    <w:p>
      <w:r>
        <w:t xml:space="preserve">HTML format to be applied to </w:t>
      </w:r>
      <w:r>
        <w:rPr>
          <w:rStyle w:val="af4"/>
        </w:rPr>
        <w:t>mail_content</w:t>
      </w:r>
      <w:r>
        <w:t xml:space="preserve"> (default: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HTML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plain text</w:t>
      </w:r>
    </w:p>
    <w:p>
      <w:r>
        <w:rPr>
          <w:b w:val="on"/>
        </w:rPr>
        <w:t>Description</w:t>
      </w:r>
    </w:p>
    <w:p>
      <w:r>
        <w:t>The output fields are as follows: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EML file name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Sent date from "Date" header</w:t>
            </w:r>
          </w:p>
        </w:tc>
      </w:tr>
      <w:tr>
        <w:tc>
          <w:p>
            <w:pPr>
              <w:spacing w:before="0" w:after="0"/>
            </w:pPr>
            <w:r>
              <w:t>mail_from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from "From" header</w:t>
            </w:r>
          </w:p>
        </w:tc>
      </w:tr>
      <w:tr>
        <w:tc>
          <w:p>
            <w:pPr>
              <w:spacing w:before="0" w:after="0"/>
            </w:pPr>
            <w:r>
              <w:t>mail_from_name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Display name from "From" header</w:t>
            </w:r>
          </w:p>
        </w:tc>
      </w:tr>
      <w:tr>
        <w:tc>
          <w:p>
            <w:pPr>
              <w:spacing w:before="0" w:after="0"/>
            </w:pPr>
            <w:r>
              <w:t>mail_to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Addresses from "To" header, delimited by a new line.</w:t>
            </w:r>
          </w:p>
        </w:tc>
      </w:tr>
      <w:tr>
        <w:tc>
          <w:p>
            <w:pPr>
              <w:spacing w:before="0" w:after="0"/>
            </w:pPr>
            <w:r>
              <w:t>mail_to_name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Display names from "To" header, delimited by a new line.</w:t>
            </w:r>
          </w:p>
        </w:tc>
      </w:tr>
      <w:tr>
        <w:tc>
          <w:p>
            <w:pPr>
              <w:spacing w:before="0" w:after="0"/>
            </w:pPr>
            <w:r>
              <w:t>mail_cc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Addresses from "Cc" header, delimited by a new line.</w:t>
            </w:r>
          </w:p>
        </w:tc>
      </w:tr>
      <w:tr>
        <w:tc>
          <w:p>
            <w:pPr>
              <w:spacing w:before="0" w:after="0"/>
            </w:pPr>
            <w:r>
              <w:t>mail_cc_name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Display names from "Cc" header, delimited by a new line.</w:t>
            </w:r>
          </w:p>
        </w:tc>
      </w:tr>
      <w:tr>
        <w:tc>
          <w:p>
            <w:pPr>
              <w:spacing w:before="0" w:after="0"/>
            </w:pPr>
            <w:r>
              <w:t>mail_bcc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from "Bcc" header, delimited by a new line.</w:t>
            </w:r>
          </w:p>
        </w:tc>
      </w:tr>
      <w:tr>
        <w:tc>
          <w:p>
            <w:pPr>
              <w:spacing w:before="0" w:after="0"/>
            </w:pPr>
            <w:r>
              <w:t>mail_bcc_name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Display names from "Bcc" header, delimited by a new line.</w:t>
            </w:r>
          </w:p>
        </w:tc>
      </w:tr>
      <w:tr>
        <w:tc>
          <w:p>
            <w:pPr>
              <w:spacing w:before="0" w:after="0"/>
            </w:pPr>
            <w:r>
              <w:t>mail_subject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Subject</w:t>
            </w:r>
          </w:p>
        </w:tc>
      </w:tr>
      <w:tr>
        <w:tc>
          <w:p>
            <w:pPr>
              <w:spacing w:before="0" w:after="0"/>
            </w:pPr>
            <w:r>
              <w:t>mail_content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Text or HTML content.</w:t>
            </w:r>
          </w:p>
        </w:tc>
      </w:tr>
      <w:tr>
        <w:tc>
          <w:p>
            <w:pPr>
              <w:spacing w:before="0" w:after="0"/>
            </w:pPr>
            <w:r>
              <w:t>mail_attachments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Attachment file names, delimited by a new line.</w:t>
            </w:r>
          </w:p>
        </w:tc>
      </w:tr>
      <w:tr>
        <w:tc>
          <w:p>
            <w:pPr>
              <w:spacing w:before="0" w:after="0"/>
            </w:pPr>
            <w:r>
              <w:t>mail_headers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Header name-value pairs, delimited by a new line.</w:t>
            </w:r>
          </w:p>
        </w:tc>
      </w:tr>
      <w:tr>
        <w:tc>
          <w:p>
            <w:pPr>
              <w:spacing w:before="0" w:after="0"/>
            </w:pPr>
            <w:r>
              <w:t>attachments</w:t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Elements with file_name and file_size properties.</w:t>
            </w:r>
          </w:p>
        </w:tc>
      </w:tr>
    </w:tbl>
    <w:p>
      <w:pPr>
        <w:pStyle w:val="4"/>
      </w:pPr>
      <w:r>
        <w:t>Usage</w:t>
      </w:r>
    </w:p>
    <w:p>
      <w:r>
        <w:t>Retrieve information by providing the EML file path.</w:t>
      </w:r>
    </w:p>
    <w:p>
      <w:pPr>
        <w:pStyle w:val="ae"/>
      </w:pPr>
      <w:r>
        <w:t>eml-file sample.eml</w:t>
      </w:r>
    </w:p>
    <w:p>
      <w:r>
        <w:t xml:space="preserve">Retrive information when the </w:t>
      </w:r>
      <w:r>
        <w:rPr>
          <w:rStyle w:val="af4"/>
        </w:rPr>
        <w:t>zippath</w:t>
      </w:r>
      <w:r>
        <w:t xml:space="preserve"> option is provided.</w:t>
      </w:r>
    </w:p>
    <w:p>
      <w:pPr>
        <w:pStyle w:val="ae"/>
      </w:pPr>
      <w:r>
        <w:t>eml-file zippath=image.zip sample.eml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rfc-editor.org/rfc/rfc822" TargetMode="External" Type="http://schemas.openxmlformats.org/officeDocument/2006/relationships/hyperlink"/><Relationship Id="rId11" Target="http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