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linux-cron-jobs</w:t>
      </w:r>
    </w:p>
    <w:p>
      <w:r>
        <w:t>List all scheduled cron jobs.</w:t>
      </w:r>
    </w:p>
    <w:p>
      <w:pPr>
        <w:pStyle w:val="4"/>
      </w:pPr>
      <w:r>
        <w:t>Syntax</w:t>
      </w:r>
    </w:p>
    <w:p>
      <w:pPr>
        <w:pStyle w:val="ab"/>
      </w:pPr>
      <w:r>
        <w:t>linux-cron-jobs</w:t>
      </w:r>
    </w:p>
    <w:p>
      <w:pPr>
        <w:pStyle w:val="4"/>
      </w:pPr>
      <w:r>
        <w:t>Description</w:t>
      </w:r>
    </w:p>
    <w:p>
      <w:r>
        <w:t>This command collects information about cron jobs from the following files:</w:t>
      </w:r>
    </w:p>
    <w:p>
      <w:pPr>
        <w:numPr>
          <w:numId w:val="6"/>
        </w:numPr>
        <w:spacing w:before="0" w:after="0"/>
        <w:ind w:left="360" w:hanging="360"/>
      </w:pPr>
      <w:r>
        <w:t>/var/cron/tabs/</w:t>
      </w:r>
    </w:p>
    <w:p>
      <w:pPr>
        <w:numPr>
          <w:numId w:val="6"/>
        </w:numPr>
        <w:spacing w:before="0" w:after="0"/>
        <w:ind w:left="360" w:hanging="360"/>
      </w:pPr>
      <w:r>
        <w:t>/var/spool/cron/</w:t>
      </w:r>
    </w:p>
    <w:p>
      <w:pPr>
        <w:numPr>
          <w:numId w:val="6"/>
        </w:numPr>
        <w:spacing w:before="0" w:after="0"/>
        <w:ind w:left="360" w:hanging="360"/>
      </w:pPr>
      <w:r>
        <w:t>/var/spool/cron/crontabs/</w:t>
      </w:r>
    </w:p>
    <w:p>
      <w:r>
        <w:t>After running the linux-system-files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Schedule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Command to run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