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linux-partitions</w:t>
      </w:r>
    </w:p>
    <w:p>
      <w:r>
        <w:t xml:space="preserve">Parses the </w:t>
      </w:r>
      <w:r>
        <w:rPr>
          <w:rStyle w:val="af4"/>
        </w:rPr>
        <w:t>fdisk -l</w:t>
      </w:r>
      <w:r>
        <w:t xml:space="preserve"> command execution result to list all disk partitions in Linux.</w:t>
      </w:r>
    </w:p>
    <w:p>
      <w:pPr>
        <w:pStyle w:val="4"/>
      </w:pPr>
      <w:r>
        <w:t>Syntax</w:t>
      </w:r>
    </w:p>
    <w:p>
      <w:pPr>
        <w:pStyle w:val="ab"/>
      </w:pPr>
      <w:r>
        <w:t>linux-partitions</w:t>
      </w:r>
    </w:p>
    <w:p>
      <w:pPr>
        <w:pStyle w:val="4"/>
      </w:pPr>
      <w:r>
        <w:t>Description</w:t>
      </w:r>
    </w:p>
    <w:p>
      <w:r>
        <w:t>After running the linux-partitions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device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Storage device name</w:t>
            </w:r>
          </w:p>
        </w:tc>
      </w:tr>
      <w:tr>
        <w:tc>
          <w:p>
            <w:pPr>
              <w:spacing w:before="0" w:after="0"/>
            </w:pPr>
            <w:r>
              <w:t>start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Start number of sector</w:t>
            </w:r>
          </w:p>
        </w:tc>
      </w:tr>
      <w:tr>
        <w:tc>
          <w:p>
            <w:pPr>
              <w:spacing w:before="0" w:after="0"/>
            </w:pPr>
            <w:r>
              <w:t>end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End number of sector</w:t>
            </w:r>
          </w:p>
        </w:tc>
      </w:tr>
      <w:tr>
        <w:tc>
          <w:p>
            <w:pPr>
              <w:spacing w:before="0" w:after="0"/>
            </w:pPr>
            <w:r>
              <w:t>sector_count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number of sector</w:t>
            </w:r>
          </w:p>
        </w:tc>
      </w:tr>
      <w:tr>
        <w:tc>
          <w:p>
            <w:pPr>
              <w:spacing w:before="0" w:after="0"/>
            </w:pPr>
            <w:r>
              <w:t>total_bytes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partition size in bytes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Partition type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