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matchfeed()</w:t>
      </w:r>
    </w:p>
    <w:p>
      <w:r>
        <w:t xml:space="preserve">Returns </w:t>
      </w:r>
      <w:r>
        <w:rPr>
          <w:rStyle w:val="af4"/>
        </w:rPr>
        <w:t>true</w:t>
      </w:r>
      <w:r>
        <w:t xml:space="preserve"> if the threat intelligence feed contains a target value, and </w:t>
      </w:r>
      <w:r>
        <w:rPr>
          <w:rStyle w:val="af4"/>
        </w:rPr>
        <w:t>false</w:t>
      </w:r>
      <w:r>
        <w:t xml:space="preserve"> otherwise.</w:t>
      </w:r>
    </w:p>
    <w:p>
      <w:pPr>
        <w:pStyle w:val="4"/>
      </w:pPr>
      <w:r>
        <w:t>Syntax</w:t>
      </w:r>
    </w:p>
    <w:p>
      <w:pPr>
        <w:pStyle w:val="ab"/>
      </w:pPr>
      <w:r>
        <w:t>matchfeed(FEED_ID, STR_EXPR)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FEED_ID</w:t>
      </w:r>
    </w:p>
    <w:p>
      <w:pPr>
        <w:ind w:left="400"/>
      </w:pPr>
      <w:r>
        <w:t>Identifier of the threat intelligence feed. If you specify an invalid feed string constant, the query fails.</w:t>
      </w:r>
    </w:p>
    <w:p>
      <w:r>
        <w:t>See the following table for available identifiers. In addition, you can use the feeds provided by apps installed on Logpresso Sonar or Logpresso Maestro.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FEED_ID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otx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Real-time IP address reputation feed in the format of OTX (Open Threat Exchange)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tor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Real-time Tor exit node IP address information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mdl_domain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Real-time malicious domain name (e.g. C&amp;C domain)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mdl_ip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Real-time malicious domain name (e.g. C&amp;C IP address)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abusech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Real-time malicious domain name (e.g. C&amp;C domain) feed provided by abuse.ch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malc0de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Real-time Malware database provided by malc0de.com</w:t>
            </w:r>
          </w:p>
        </w:tc>
      </w:tr>
    </w:tbl>
    <w:p>
      <w:r>
        <w:rPr>
          <w:rStyle w:val="af4"/>
          <w:b w:val="on"/>
        </w:rPr>
        <w:t>STR_EXPR</w:t>
      </w:r>
    </w:p>
    <w:p>
      <w:pPr>
        <w:ind w:left="400"/>
      </w:pPr>
      <w:r>
        <w:t>Expression to return the string to be searched in the feed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