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min()</w:t>
      </w:r>
    </w:p>
    <w:p>
      <w:r>
        <w:t xml:space="preserve">Returns the minimum value of the given expression. It ignores any expression that is </w:t>
      </w:r>
      <w:r>
        <w:rPr>
          <w:rStyle w:val="af4"/>
        </w:rPr>
        <w:t>null</w:t>
      </w:r>
      <w:r>
        <w:t>.</w:t>
      </w:r>
    </w:p>
    <w:p>
      <w:pPr>
        <w:pStyle w:val="4"/>
      </w:pPr>
      <w:r>
        <w:t>Syntax</w:t>
      </w:r>
    </w:p>
    <w:p>
      <w:pPr>
        <w:pStyle w:val="ab"/>
      </w:pPr>
      <w:r>
        <w:t>min(NUM_EXPR, ...)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NUMBER, ...</w:t>
      </w:r>
    </w:p>
    <w:p>
      <w:pPr>
        <w:ind w:left="400"/>
      </w:pPr>
      <w:r>
        <w:t>Expression list that returns int, short, long, float, or double</w:t>
      </w:r>
    </w:p>
    <w:p>
      <w:pPr>
        <w:pStyle w:val="4"/>
      </w:pPr>
      <w:r>
        <w:t>Usage</w:t>
      </w:r>
    </w:p>
    <w:p>
      <w:pPr>
        <w:pStyle w:val="ae"/>
      </w:pPr>
      <w:r>
        <w:t>json "{}" | eval min=min(1) =&gt; 1</w:t>
        <w:cr/>
      </w:r>
      <w:r>
        <w:t/>
        <w:cr/>
      </w:r>
      <w:r>
        <w:t>json "{}" | eval min=min(1, 2) =&gt; 1</w:t>
        <w:cr/>
      </w:r>
      <w:r>
        <w:t/>
        <w:cr/>
      </w:r>
      <w:r>
        <w:t>json "{}" | eval min=min(1, 2, null) =&gt; 1</w:t>
        <w:cr/>
      </w:r>
      <w:r>
        <w:t/>
        <w:cr/>
      </w:r>
      <w:r>
        <w:t>json "{}" | eval min=min(null)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