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sentry-processes</w:t>
      </w:r>
    </w:p>
    <w:p>
      <w:r>
        <w:t>Loads the process list of a sentry.</w:t>
      </w:r>
    </w:p>
    <w:p>
      <w:pPr>
        <w:pStyle w:val="4"/>
      </w:pPr>
      <w:r>
        <w:t>Syntax</w:t>
      </w:r>
    </w:p>
    <w:p>
      <w:pPr>
        <w:pStyle w:val="ab"/>
      </w:pPr>
      <w:r>
        <w:t>sentry-processes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pid</w:t>
            </w:r>
          </w:p>
        </w:tc>
        <w:tc>
          <w:p>
            <w:pPr>
              <w:spacing w:before="0" w:after="0"/>
            </w:pPr>
            <w:r>
              <w:t>32-bit Integer</w:t>
            </w:r>
          </w:p>
        </w:tc>
        <w:tc>
          <w:p>
            <w:pPr>
              <w:spacing w:before="0" w:after="0"/>
            </w:pPr>
            <w:r>
              <w:t>Process ID</w:t>
            </w:r>
          </w:p>
        </w:tc>
      </w:tr>
      <w:tr>
        <w:tc>
          <w:p>
            <w:pPr>
              <w:spacing w:before="0" w:after="0"/>
            </w:pPr>
            <w:r>
              <w:t>name</w:t>
            </w:r>
          </w:p>
        </w:tc>
        <w:tc>
          <w:p>
            <w:pPr>
              <w:spacing w:before="0" w:after="0"/>
            </w:pPr>
            <w:r>
              <w:t>String</w:t>
            </w:r>
          </w:p>
        </w:tc>
        <w:tc>
          <w:p>
            <w:pPr>
              <w:spacing w:before="0" w:after="0"/>
            </w:pPr>
            <w:r>
              <w:t>Process name</w:t>
            </w:r>
          </w:p>
        </w:tc>
      </w:tr>
      <w:tr>
        <w:tc>
          <w:p>
            <w:pPr>
              <w:spacing w:before="0" w:after="0"/>
            </w:pPr>
            <w:r>
              <w:t>cpu_usage</w:t>
            </w:r>
          </w:p>
        </w:tc>
        <w:tc>
          <w:p>
            <w:pPr>
              <w:spacing w:before="0" w:after="0"/>
            </w:pPr>
            <w:r>
              <w:t>32-bit Integer</w:t>
            </w:r>
          </w:p>
        </w:tc>
        <w:tc>
          <w:p>
            <w:pPr>
              <w:spacing w:before="0" w:after="0"/>
            </w:pPr>
            <w:r>
              <w:t>CPU usage (Unit: %)</w:t>
            </w:r>
          </w:p>
        </w:tc>
      </w:tr>
      <w:tr>
        <w:tc>
          <w:p>
            <w:pPr>
              <w:spacing w:before="0" w:after="0"/>
            </w:pPr>
            <w:r>
              <w:t>working_set</w:t>
            </w:r>
          </w:p>
        </w:tc>
        <w:tc>
          <w:p>
            <w:pPr>
              <w:spacing w:before="0" w:after="0"/>
            </w:pPr>
            <w:r>
              <w:t>Double</w:t>
            </w:r>
          </w:p>
        </w:tc>
        <w:tc>
          <w:p>
            <w:pPr>
              <w:spacing w:before="0" w:after="0"/>
            </w:pPr>
            <w:r>
              <w:t>Physical memory usage (Unit: byte)</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 process list from all sentries.</w:t>
      </w:r>
    </w:p>
    <w:p>
      <w:pPr>
        <w:pStyle w:val="ae"/>
      </w:pPr>
      <w:r>
        <w:t>sentry | fields guid | sentry-processes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