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slope()</w:t>
      </w:r>
    </w:p>
    <w:p>
      <w:r>
        <w:t>Calculates the slope of the X/Y linear regression line by group. It eliminates expression pairs where either expression in the pair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slope(EXPR_X, EXPR_Y)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Numeric expression to calculate the slope of the linear regression line.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Second numeric expression to calculate the slope of the linear regression line.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