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stddev()</w:t>
      </w:r>
    </w:p>
    <w:p>
      <w:r>
        <w:t>Calculates the standard deviation of all expressions that belong to the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stddev(NUM_EXPR)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Numeric expression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