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 cepclocks</w:t>
      </w:r>
    </w:p>
    <w:p>
      <w:r>
        <w:t>If you use an external clock using the log timestamp based on the expiration and timeout for the CEP context, this reads the clock for each host that has been registered so far.</w:t>
      </w:r>
    </w:p>
    <w:p>
      <w:pPr>
        <w:pStyle w:val="4"/>
      </w:pPr>
      <w:r>
        <w:t>Syntax</w:t>
      </w:r>
    </w:p>
    <w:p>
      <w:pPr>
        <w:pStyle w:val="ab"/>
      </w:pPr>
      <w:r>
        <w:t>system cepclocks</w:t>
      </w:r>
    </w:p>
    <w:p>
      <w:pPr>
        <w:pStyle w:val="4"/>
      </w:pPr>
      <w:r>
        <w:t>Description</w:t>
      </w:r>
    </w:p>
    <w:p>
      <w:r>
        <w:t>Output fields are as follows.</w:t>
      </w:r>
    </w:p>
    <w:p>
      <w:pPr>
        <w:numPr>
          <w:numId w:val="6"/>
        </w:numPr>
        <w:spacing w:before="0" w:after="0"/>
        <w:ind w:left="360" w:hanging="360"/>
      </w:pPr>
      <w:r>
        <w:rPr>
          <w:b w:val="on"/>
        </w:rPr>
        <w:t>host</w:t>
      </w:r>
      <w:r>
        <w:t>: Host name</w:t>
      </w:r>
    </w:p>
    <w:p>
      <w:pPr>
        <w:numPr>
          <w:numId w:val="6"/>
        </w:numPr>
        <w:spacing w:before="0" w:after="0"/>
        <w:ind w:left="360" w:hanging="360"/>
      </w:pPr>
      <w:r>
        <w:rPr>
          <w:b w:val="on"/>
        </w:rPr>
        <w:t>time</w:t>
      </w:r>
      <w:r>
        <w:t>: Host clock</w:t>
      </w:r>
    </w:p>
    <w:p>
      <w:pPr>
        <w:numPr>
          <w:numId w:val="6"/>
        </w:numPr>
        <w:spacing w:before="0" w:after="0"/>
        <w:ind w:left="360" w:hanging="360"/>
      </w:pPr>
      <w:r>
        <w:rPr>
          <w:b w:val="on"/>
        </w:rPr>
        <w:t>timeout_queue_len</w:t>
      </w:r>
      <w:r>
        <w:t>: Timeout queue length</w:t>
      </w:r>
    </w:p>
    <w:p>
      <w:pPr>
        <w:numPr>
          <w:numId w:val="6"/>
        </w:numPr>
        <w:spacing w:before="0" w:after="0"/>
        <w:ind w:left="360" w:hanging="360"/>
      </w:pPr>
      <w:r>
        <w:rPr>
          <w:b w:val="on"/>
        </w:rPr>
        <w:t>expire_queue_len</w:t>
      </w:r>
      <w:r>
        <w:t>: Expire queue length</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