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unique()</w:t>
      </w:r>
    </w:p>
    <w:p>
      <w:r>
        <w:t>If the value of the expression is an array, this function returns an array of nested elements. If it takes a single value as an argument, it returns an array containing only one element.</w:t>
      </w:r>
    </w:p>
    <w:p>
      <w:pPr>
        <w:pStyle w:val="4"/>
      </w:pPr>
      <w:r>
        <w:t>Syntax</w:t>
      </w:r>
    </w:p>
    <w:p>
      <w:pPr>
        <w:pStyle w:val="ab"/>
      </w:pPr>
      <w:r>
        <w:t>unique(EXPR)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Expression to return an array to remove nested elements. The order of the arrays returned at this time is not guaranteed. If the expression is a scalar value, the function returns an array containing only one element. If the expression is null, it returns null.</w:t>
      </w:r>
    </w:p>
    <w:p>
      <w:pPr>
        <w:pStyle w:val="4"/>
      </w:pPr>
      <w:r>
        <w:t>Usage</w:t>
      </w:r>
    </w:p>
    <w:p>
      <w:r>
        <w:t xml:space="preserve">Remove duplicate elements from the </w:t>
      </w:r>
      <w:r>
        <w:t>1, 1, 2, "2"</w:t>
      </w:r>
      <w:r>
        <w:t xml:space="preserve"> array</w:t>
      </w:r>
    </w:p>
    <w:p>
      <w:pPr>
        <w:pStyle w:val="ae"/>
      </w:pPr>
      <w:r>
        <w:t>json "{}"</w:t>
        <w:cr/>
      </w:r>
      <w:r>
        <w:t>| eval array=unique(array(1, 1, 2, "2"))</w:t>
        <w:cr/>
      </w:r>
      <w:r>
        <w:t>| # Return value: ["2", 1, 2]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