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다중 선택 컨트롤</w:t>
      </w:r>
    </w:p>
    <w:p>
      <w:r>
        <w:t xml:space="preserve">이 위젯은 여러 개의 </w:t>
      </w:r>
      <w:hyperlink r:id="rId10">
        <w:r>
          <w:rPr>
            <w:rStyle w:val="a6"/>
          </w:rPr>
          <w:t>쿼리 매개변수</w:t>
        </w:r>
      </w:hyperlink>
      <w:r>
        <w:t xml:space="preserve"> 값을 변경합니다. 프리셋 탭 패널에서 여러 데이터 위젯이 공통으로 사용하는 쿼리 매개변수들을 한꺼번에 변경함으로써 데이터 위젯이 보여주는 정보를 제어하고자 할 때 사용합니다. 하나의 쿼리 매개변수만 변경하려면 </w:t>
      </w:r>
      <w:hyperlink r:id="rId11">
        <w:r>
          <w:rPr>
            <w:rStyle w:val="a6"/>
          </w:rPr>
          <w:t>리스트 컨트롤</w:t>
        </w:r>
      </w:hyperlink>
      <w:r>
        <w:t>을 이용하십시오.</w:t>
      </w:r>
    </w:p>
    <w:p>
      <w:r>
        <w:t xml:space="preserve">사용자가 다중 선택 컨트롤 위젯에서 선택한 항목은 쿼리 매개변수에 타입이 배열인 값으로 할당됩니다. 다중 선택 컨트롤과 함께 사용할 데이터 위젯의 데이터 쿼리는 값이 배열인 쿼리 매개변수를 처리할 수 있도록 작성되어야 합니다. </w:t>
      </w:r>
      <w:hyperlink r:id="rId12">
        <w:r>
          <w:rPr>
            <w:rStyle w:val="a6"/>
          </w:rPr>
          <w:t>위젯 실습용 데이터에 있는 데이터소스 쿼리</w:t>
        </w:r>
      </w:hyperlink>
      <w:r>
        <w:t xml:space="preserve">에서 </w:t>
      </w:r>
      <w:hyperlink r:id="rId13">
        <w:r>
          <w:rPr>
            <w:rStyle w:val="a6"/>
          </w:rPr>
          <w:t>case()</w:t>
        </w:r>
      </w:hyperlink>
      <w:r>
        <w:t xml:space="preserve"> 함수로 작성된 부분이 다음과 같이 배열을 처리하도록 작성되어 있는 것을 확인할 수 있습니다.</w:t>
      </w:r>
    </w:p>
    <w:p>
      <w:pPr>
        <w:pStyle w:val="ae"/>
      </w:pPr>
      <w:r>
        <w:t>| search</w:t>
        <w:cr/>
      </w:r>
      <w:r>
        <w:t xml:space="preserve">    case(</w:t>
        <w:cr/>
      </w:r>
      <w:r>
        <w:t xml:space="preserve">        isnull($("type")), true,</w:t>
        <w:cr/>
      </w:r>
      <w:r>
        <w:t xml:space="preserve">        typeof($("type"))=="string", suspicious==($("type")),</w:t>
        <w:cr/>
      </w:r>
      <w:r>
        <w:t xml:space="preserve">        typeof($("type"))=="object[]", -1 != indexof(string($("type")), suspicious), </w:t>
        <w:cr/>
      </w:r>
      <w:r>
        <w:t xml:space="preserve">        false</w:t>
        <w:cr/>
      </w:r>
      <w:r>
        <w:t xml:space="preserve">    )</w:t>
        <w:cr/>
      </w:r>
      <w:r>
        <w:t xml:space="preserve">    and if(isnull($("method")),true,contains(method,$("method")))</w:t>
      </w:r>
    </w:p>
    <w:p>
      <w:r>
        <w:t>다중 선택 컨트롤의 속성은 아래와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제목 텍스트(선택)</w:t>
      </w:r>
    </w:p>
    <w:p>
      <w:pPr>
        <w:ind w:left="400"/>
      </w:pPr>
      <w:r>
        <w:t>다중 선택 컨트롤에 붙일 이름을 입력합니다.</w:t>
      </w:r>
    </w:p>
    <w:p>
      <w:r>
        <w:rPr>
          <w:b w:val="on"/>
        </w:rPr>
        <w:t>쿼리 매개변수 이름</w:t>
      </w:r>
    </w:p>
    <w:p>
      <w:pPr>
        <w:ind w:left="400"/>
      </w:pPr>
      <w:r>
        <w:t>값을 변경할 쿼리 매개변수 이름을 입력합니다.</w:t>
      </w:r>
    </w:p>
    <w:p>
      <w:pPr>
        <w:ind w:left="400"/>
      </w:pPr>
      <w:r>
        <w:t xml:space="preserve">여기에 지정할 쿼리 매개변수는 </w:t>
      </w:r>
      <w:hyperlink r:id="rId14">
        <w:r>
          <w:rPr>
            <w:rStyle w:val="a6"/>
          </w:rPr>
          <w:t>데이터 위젯</w:t>
        </w:r>
      </w:hyperlink>
      <w:r>
        <w:t>이 실행하는 데이터 쿼리문에 선언된 쿼리 매개변수와 동일한 이름이어야 합니다.</w:t>
      </w:r>
    </w:p>
    <w:p>
      <w:r>
        <w:rPr>
          <w:b w:val="on"/>
        </w:rPr>
        <w:t>선택 대상 목록</w:t>
      </w:r>
    </w:p>
    <w:p>
      <w:r>
        <w:t xml:space="preserve">목록으로 열거할 매개변수 값을 지정합니다. </w:t>
      </w:r>
      <w:r>
        <w:rPr>
          <w:b w:val="on"/>
        </w:rPr>
        <w:t>표시할 이름</w:t>
      </w:r>
      <w:r>
        <w:t xml:space="preserve">과 </w:t>
      </w:r>
      <w:r>
        <w:rPr>
          <w:b w:val="on"/>
        </w:rPr>
        <w:t>매개변수 값</w:t>
      </w:r>
      <w:r>
        <w:t xml:space="preserve">을 입력한 다음, </w:t>
      </w:r>
      <w:r>
        <w:rPr>
          <w:b w:val="on"/>
        </w:rPr>
        <w:t>추가</w:t>
      </w:r>
      <w:r>
        <w:t>를 눌러서 목록을 작성합니다.</w:t>
      </w:r>
    </w:p>
    <w:p>
      <w:r>
        <w:rPr>
          <w:b w:val="on"/>
        </w:rPr>
        <w:t>표시할 이름</w:t>
      </w:r>
    </w:p>
    <w:p>
      <w:pPr>
        <w:ind w:left="400"/>
      </w:pPr>
      <w:r>
        <w:t>다중 선택 컨트롤에 보여줄 이름을 입력합니다.</w:t>
      </w:r>
    </w:p>
    <w:p>
      <w:r>
        <w:rPr>
          <w:b w:val="on"/>
        </w:rPr>
        <w:t>매개변수 값</w:t>
      </w:r>
    </w:p>
    <w:p>
      <w:pPr>
        <w:ind w:left="400"/>
      </w:pPr>
      <w:r>
        <w:rPr>
          <w:b w:val="on"/>
        </w:rPr>
        <w:t>표시할 이름</w:t>
      </w:r>
      <w:r>
        <w:t>과 연결할 매개변수의 값을 입력합니다.</w:t>
      </w:r>
    </w:p>
    <w:p>
      <w:pPr>
        <w:pStyle w:val="a7"/>
      </w:pPr>
      <w:r>
        <w:t>예제</w:t>
      </w:r>
    </w:p>
    <w:p>
      <w:r>
        <w:t>다음과 같은 속성을 갖는 다중 선택 컨트롤을 만들어서 데이터 위젯이 구성된 탭 패널에 추가해보십시오.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위젯 이름</w:t>
      </w:r>
      <w:r>
        <w:t>: 의심스러운 접근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제목 텍스트</w:t>
      </w:r>
      <w:r>
        <w:t>: 생략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 매개변수 이름</w:t>
      </w:r>
      <w:r>
        <w:t xml:space="preserve">: </w:t>
      </w:r>
      <w:r>
        <w:rPr>
          <w:rStyle w:val="af4"/>
        </w:rPr>
        <w:t>type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선택 대상 목록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표시할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 값</w:t>
            </w:r>
          </w:p>
        </w:tc>
      </w:tr>
      <w:tr>
        <w:tc>
          <w:p>
            <w:pPr>
              <w:spacing w:before="0" w:after="0"/>
            </w:pPr>
            <w:r>
              <w:t>닷파일 접근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dotfile_access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임시 파일 접근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temp_file_access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로그인 시도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login_access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비정상적인 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path_anomaly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POST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post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PRI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CONNECT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connect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비정상적인 HTTP 요청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method_anomaly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와일드카드 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wildcard</w:t>
            </w:r>
            <w:r>
              <w:t/>
            </w:r>
          </w:p>
        </w:tc>
      </w:tr>
    </w:tbl>
    <w:p>
      <w:pPr>
        <w:pStyle w:val="af1"/>
      </w:pPr>
      <w:r>
        <w:t>"선택 대상 목록"은 입력한 순서와 무관하게 사전순으로 정렬되어 컨트롤 위젯에 표시됩니다.</w:t>
      </w:r>
    </w:p>
    <w:p>
      <w:r>
        <w:t>다중 선택 컨트롤을 설정하는 화면은 다음과 같습니다.</w:t>
      </w:r>
    </w:p>
    <w:p>
      <w:r>
        <w:drawing>
          <wp:inline distT="0" distR="0" distB="0" distL="0">
            <wp:extent cx="5715000" cy="2832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 그림은 데이터 위젯이 구성된 탭 패널에 다중 선택 컨트롤을 추가한 예시입니다. 데이터 위젯에서 각 위젯의 예제와 동일하게 데이터 위젯을 추가한 후 컨트롤 위젯으로 동작을 확인해보십시오.</w:t>
      </w:r>
    </w:p>
    <w:p>
      <w:r>
        <w:drawing>
          <wp:inline distT="0" distR="0" distB="0" distL="0">
            <wp:extent cx="5715000" cy="3022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query-syntax" TargetMode="External" Type="http://schemas.openxmlformats.org/officeDocument/2006/relationships/hyperlink"/><Relationship Id="rId11" Target="https://docs.logpresso.com/ko/enterprise/4.0/ui/control-widget-select-box" TargetMode="External" Type="http://schemas.openxmlformats.org/officeDocument/2006/relationships/hyperlink"/><Relationship Id="rId12" Target="https://docs.logpresso.com/ko/enterprise/4.0/ui/dashboard-data-for-widget-drill" TargetMode="External" Type="http://schemas.openxmlformats.org/officeDocument/2006/relationships/hyperlink"/><Relationship Id="rId13" Target="https://docs.logpresso.com/ko/query/case-function" TargetMode="External" Type="http://schemas.openxmlformats.org/officeDocument/2006/relationships/hyperlink"/><Relationship Id="rId14" Target="https://docs.logpresso.com/ko/enterprise/4.0/ui/data-widgets" TargetMode="External" Type="http://schemas.openxmlformats.org/officeDocument/2006/relationships/hyperlink"/><Relationship Id="rId15" Target="media/image1.png" Type="http://schemas.openxmlformats.org/officeDocument/2006/relationships/image"/><Relationship Id="rId16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