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evtctxsetvar()</w:t>
      </w:r>
    </w:p>
    <w:p>
      <w:r>
        <w:t>키와 연관된 이벤트 컨텍스트에 사용자 변수를 설정합니다. 이벤트 컨텍스트가 존재하지 않거나, 변수 이름 표현식을 평가한 결과가 null인 경우 false를 반환하고, 변수 설정에 성공한 경우 true를 반환합니다.</w:t>
      </w:r>
    </w:p>
    <w:p>
      <w:pPr>
        <w:pStyle w:val="4"/>
      </w:pPr>
      <w:r>
        <w:t>문법</w:t>
      </w:r>
    </w:p>
    <w:p>
      <w:pPr>
        <w:pStyle w:val="ab"/>
      </w:pPr>
      <w:r>
        <w:t>evtctxsetvar(TOPIC, KEY, VARIABLE, VALUE)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TOPIC</w:t>
      </w:r>
    </w:p>
    <w:p>
      <w:pPr>
        <w:ind w:left="400"/>
      </w:pPr>
      <w:r>
        <w:t>이벤트 컨텍스트 주제</w:t>
      </w:r>
    </w:p>
    <w:p>
      <w:r>
        <w:rPr>
          <w:rStyle w:val="af4"/>
          <w:b w:val="on"/>
        </w:rPr>
        <w:t>KEY</w:t>
      </w:r>
    </w:p>
    <w:p>
      <w:pPr>
        <w:ind w:left="400"/>
      </w:pPr>
      <w:r>
        <w:t>조회할 이벤트 키</w:t>
      </w:r>
    </w:p>
    <w:p>
      <w:r>
        <w:rPr>
          <w:rStyle w:val="af4"/>
          <w:b w:val="on"/>
        </w:rPr>
        <w:t>VARIABLE</w:t>
      </w:r>
    </w:p>
    <w:p>
      <w:pPr>
        <w:ind w:left="400"/>
      </w:pPr>
      <w:r>
        <w:t>조회할 사용자 변수</w:t>
      </w:r>
    </w:p>
    <w:p>
      <w:r>
        <w:rPr>
          <w:rStyle w:val="af4"/>
          <w:b w:val="on"/>
        </w:rPr>
        <w:t>VALUE</w:t>
      </w:r>
    </w:p>
    <w:p>
      <w:pPr>
        <w:ind w:left="400"/>
      </w:pPr>
      <w:r>
        <w:t>변수에 할당할 값을 반환하는 표현식</w:t>
      </w:r>
    </w:p>
    <w:p>
      <w:pPr>
        <w:pStyle w:val="4"/>
      </w:pPr>
      <w:r>
        <w:t>사용 예</w:t>
      </w:r>
    </w:p>
    <w:p>
      <w:r>
        <w:rPr>
          <w:rStyle w:val="af4"/>
        </w:rPr>
        <w:t>web_session</w:t>
      </w:r>
      <w:r>
        <w:t xml:space="preserve"> 컨텍스트의 식별자로 </w:t>
      </w:r>
      <w:r>
        <w:rPr>
          <w:rStyle w:val="af4"/>
        </w:rPr>
        <w:t>sessionkey</w:t>
      </w:r>
      <w:r>
        <w:t xml:space="preserve"> 필드 값을 사용하고, </w:t>
      </w:r>
      <w:r>
        <w:rPr>
          <w:rStyle w:val="af4"/>
        </w:rPr>
        <w:t>client_ip</w:t>
      </w:r>
      <w:r>
        <w:t xml:space="preserve"> 변수를 </w:t>
      </w:r>
      <w:r>
        <w:rPr>
          <w:rStyle w:val="af4"/>
        </w:rPr>
        <w:t>ip</w:t>
      </w:r>
      <w:r>
        <w:t xml:space="preserve"> 필드 값으로 설정하는 예:</w:t>
      </w:r>
    </w:p>
    <w:p>
      <w:pPr>
        <w:pStyle w:val="ae"/>
      </w:pPr>
      <w:r>
        <w:t>evtctxsetvar("web_session", sessionkey, "client_ip", ip)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