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lower()</w:t>
      </w:r>
    </w:p>
    <w:p>
      <w:r>
        <w:t>문자열을 소문자로 변환합니다. 인자가 null이면 null을 반환합니다. 문자열이 아닌 값을 받으면 문자열로 변환한 다음 평가합니다.</w:t>
      </w:r>
    </w:p>
    <w:p>
      <w:pPr>
        <w:pStyle w:val="4"/>
      </w:pPr>
      <w:r>
        <w:t>문법</w:t>
      </w:r>
    </w:p>
    <w:p>
      <w:pPr>
        <w:pStyle w:val="ab"/>
      </w:pPr>
      <w:r>
        <w:t>lower(STR_EXPR)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STR_EXPR</w:t>
      </w:r>
    </w:p>
    <w:p>
      <w:pPr>
        <w:ind w:left="400"/>
      </w:pPr>
      <w:r>
        <w:t>문자열 표현식</w:t>
      </w:r>
    </w:p>
    <w:p>
      <w:pPr>
        <w:pStyle w:val="4"/>
      </w:pPr>
      <w:r>
        <w:t>사용 예</w:t>
      </w:r>
    </w:p>
    <w:p>
      <w:pPr>
        <w:pStyle w:val="ae"/>
      </w:pPr>
      <w:r>
        <w:t>json "{}" | eval str=lower("Hello World") =&gt; "hello world"</w:t>
        <w:cr/>
      </w:r>
      <w:r>
        <w:t>json "{}" | eval str=lower(1234) =&gt; "1234"</w:t>
        <w:cr/>
      </w:r>
      <w:r>
        <w:t>json "{}" | eval str=lower(null)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