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matchbehavior</w:t>
      </w:r>
    </w:p>
    <w:p>
      <w:r>
        <w:t>행위 프로파일에 설정된 키 필드를 기준으로 행위 프로파일을 검색하여 검색된 레코드의 값 필드를 출력 레코드에 추가합니다.</w:t>
      </w:r>
    </w:p>
    <w:p>
      <w:pPr>
        <w:pStyle w:val="4"/>
      </w:pPr>
      <w:r>
        <w:t>문법</w:t>
      </w:r>
    </w:p>
    <w:p>
      <w:pPr>
        <w:pStyle w:val="ab"/>
      </w:pPr>
      <w:r>
        <w:t>matchbehavior [invert=BOOL] [verify=BOOL] guid=PROFILE_GUID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guid=PROFILE_GUID</w:t>
      </w:r>
    </w:p>
    <w:p>
      <w:pPr>
        <w:ind w:left="400"/>
      </w:pPr>
      <w:r>
        <w:t>행위 프로파일 GUID 식별자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invert=BOOL</w:t>
      </w:r>
    </w:p>
    <w:p>
      <w:r>
        <w:t xml:space="preserve">검색 결과의 출력 형식(기본값: </w:t>
      </w:r>
      <w:r>
        <w:rPr>
          <w:rStyle w:val="af4"/>
        </w:rPr>
        <w:t>f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행위 프로파일에 기준 키가 포함되어 있지 않으면 출력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행위 프로파일에 기준 키가 포함되어 있어 있으면 출력</w:t>
      </w:r>
    </w:p>
    <w:p>
      <w:r>
        <w:rPr>
          <w:rStyle w:val="af4"/>
          <w:b w:val="on"/>
        </w:rPr>
        <w:t>verify=BOOL</w:t>
      </w:r>
    </w:p>
    <w:p>
      <w:r>
        <w:t xml:space="preserve">쿼리 파싱 단계에서 행위 프로파일 개체의 유효성 검사 여부(기본값: </w:t>
      </w:r>
      <w:r>
        <w:rPr>
          <w:rStyle w:val="af4"/>
        </w:rPr>
        <w:t>t</w:t>
      </w:r>
      <w:r>
        <w:t>).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t</w:t>
      </w:r>
      <w:r>
        <w:t>: 행위 프로파일 개체의 유효성을 검증</w:t>
      </w:r>
    </w:p>
    <w:p>
      <w:pPr>
        <w:numPr>
          <w:numId w:val="7"/>
        </w:numPr>
        <w:spacing w:before="0" w:after="0"/>
        <w:ind w:left="400" w:hanging="360"/>
      </w:pPr>
      <w:r>
        <w:rPr>
          <w:rStyle w:val="af4"/>
        </w:rPr>
        <w:t>f</w:t>
      </w:r>
      <w:r>
        <w:t>: 행위 프로파일 개체의 유효성을 검증하지 않음. 이 옵션은 시스템이 정책 동기화 단계에서 문법 오류를 내지 않도록 하기 위해 설정합니다.</w:t>
      </w:r>
    </w:p>
    <w:p>
      <w:pPr>
        <w:pStyle w:val="4"/>
      </w:pPr>
      <w:r>
        <w:t>설명</w:t>
      </w:r>
    </w:p>
    <w:p>
      <w:r>
        <w:rPr>
          <w:rStyle w:val="af4"/>
        </w:rPr>
        <w:t>matchbehavior</w:t>
      </w:r>
      <w:r>
        <w:t xml:space="preserve"> 명령어는 행위 프로파일에 설정된 키 필드를 기준으로 행위 프로파일을 검색하여 검색된 레코드의 값 필드를 출력 레코드에 추가합니다. 행위 프로파일의 키 필드는 문자열 혹은 IP 주소 타입만 허용됩니다. 그 외의 타입은 검색 실패로 간주됩니다. invert 옵션이 활성화된 경우, 키 필드 기준으로 행위 프로파일 검색에 실패한 경우에만 출력을 내보냅니다. 출력 필드는 다음 표를 참조하세요.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behavior_guid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행위 프로파일 GUID 식별자</w:t>
            </w:r>
          </w:p>
        </w:tc>
      </w:tr>
      <w:tr>
        <w:tc>
          <w:p>
            <w:pPr>
              <w:spacing w:before="0" w:after="0"/>
            </w:pPr>
            <w:r>
              <w:t>behavior_invert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invert 옵션 값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