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pcapdevices</w:t>
      </w:r>
    </w:p>
    <w:p>
      <w:r>
        <w:t>로그프레소에서 사용 할 수 있는 PCAP 네트워크 인터페이스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pcapdevices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name: 네트워크 인터페이스 이름(문자열)</w:t>
      </w:r>
    </w:p>
    <w:p>
      <w:pPr>
        <w:numPr>
          <w:numId w:val="6"/>
        </w:numPr>
        <w:spacing w:before="0" w:after="0"/>
        <w:ind w:left="360" w:hanging="360"/>
      </w:pPr>
      <w:r>
        <w:t>description: 네트워크 인터페이스에 대한 설명(문자열)</w:t>
      </w:r>
    </w:p>
    <w:p>
      <w:pPr>
        <w:numPr>
          <w:numId w:val="6"/>
        </w:numPr>
        <w:spacing w:before="0" w:after="0"/>
        <w:ind w:left="360" w:hanging="360"/>
      </w:pPr>
      <w:r>
        <w:t>ip: 네트워크 인터페이스에 할당된 IP 주소(IP 주소 개체)</w:t>
      </w:r>
    </w:p>
    <w:p>
      <w:pPr>
        <w:numPr>
          <w:numId w:val="6"/>
        </w:numPr>
        <w:spacing w:before="0" w:after="0"/>
        <w:ind w:left="360" w:hanging="360"/>
      </w:pPr>
      <w:r>
        <w:t>mac: 네트워크 인터페이스의 MAC 주소</w:t>
      </w:r>
    </w:p>
    <w:p>
      <w:pPr>
        <w:numPr>
          <w:numId w:val="6"/>
        </w:numPr>
        <w:spacing w:before="0" w:after="0"/>
        <w:ind w:left="360" w:hanging="360"/>
      </w:pPr>
      <w:r>
        <w:t>subnet: 연결된 네트워크의 네트워크 주소</w:t>
      </w:r>
    </w:p>
    <w:p>
      <w:pPr>
        <w:numPr>
          <w:numId w:val="6"/>
        </w:numPr>
        <w:spacing w:before="0" w:after="0"/>
        <w:ind w:left="360" w:hanging="360"/>
      </w:pPr>
      <w:r>
        <w:t>netmask: 연결된 네트워크의 넷마스크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