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ip2int()</w:t>
      </w:r>
    </w:p>
    <w:p>
      <w:r>
        <w:t>Converts an IPv4 address object or IPv4 address string to a signed integer.</w:t>
      </w:r>
    </w:p>
    <w:p>
      <w:pPr>
        <w:pStyle w:val="4"/>
      </w:pPr>
      <w:r>
        <w:t>Syntax</w:t>
      </w:r>
    </w:p>
    <w:p>
      <w:pPr>
        <w:pStyle w:val="ab"/>
      </w:pPr>
      <w:r>
        <w:t>ip2int(IP4_ADDR)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IP4_ADDR</w:t>
      </w:r>
    </w:p>
    <w:p>
      <w:pPr>
        <w:ind w:left="400"/>
      </w:pPr>
      <w:r>
        <w:t xml:space="preserve">Expression that returns an IPv4 address string or IPv4 address object. The function returns </w:t>
      </w:r>
      <w:r>
        <w:rPr>
          <w:rStyle w:val="af4"/>
        </w:rPr>
        <w:t>null</w:t>
      </w:r>
      <w:r>
        <w:t xml:space="preserve"> if it receives an invalid value of any other type.</w:t>
      </w:r>
    </w:p>
    <w:p>
      <w:pPr>
        <w:pStyle w:val="4"/>
      </w:pPr>
      <w:r>
        <w:t>Usage</w:t>
      </w:r>
    </w:p>
    <w:p>
      <w:pPr>
        <w:pStyle w:val="ae"/>
      </w:pPr>
      <w:r>
        <w:t>json "{}" | eval ip2int=ip2int("192.168.0.1") =&gt; -1062731775</w:t>
        <w:cr/>
      </w:r>
      <w:r>
        <w:t>json "{}" | eval ip2int=ip2int("127.0.0.1") =&gt; 2130706433</w:t>
        <w:cr/>
      </w:r>
      <w:r>
        <w:t>json "{}" | eval ip2int=ip2int("255.255.255.255") =&gt; -1</w:t>
        <w:cr/>
      </w:r>
      <w:r>
        <w:t>json "{}" | eval ip2int=ip2int("256.256.256.256")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