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ldapsearch</w:t>
      </w:r>
    </w:p>
    <w:p>
      <w:r>
        <w:t>Connects to an LDAP server and searches the directory using the specified filter conditions. Converts each search result entry into a record for output.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Value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LDAP profile usage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ldapsearch profile=STR [filter=STR]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LDAP connection profile name. Specify an LDAP profile registered in the system.</w:t>
      </w:r>
    </w:p>
    <w:p>
      <w:r>
        <w:rPr>
          <w:rStyle w:val="af4"/>
          <w:b w:val="on"/>
        </w:rPr>
        <w:t>filter=STR</w:t>
      </w:r>
    </w:p>
    <w:p>
      <w:pPr>
        <w:ind w:left="400"/>
      </w:pPr>
      <w:r>
        <w:t xml:space="preserve">LDAP filter expression. Uses the </w:t>
      </w:r>
      <w:hyperlink r:id="rId10">
        <w:r>
          <w:rPr>
            <w:rStyle w:val="a6"/>
          </w:rPr>
          <w:t>RFC 4515</w:t>
        </w:r>
      </w:hyperlink>
      <w:r>
        <w:t xml:space="preserve"> standard LDAP filter syntax. If not specified, all entries are returned.</w:t>
      </w:r>
    </w:p>
    <w:p>
      <w:pPr>
        <w:pStyle w:val="4"/>
      </w:pPr>
      <w:r>
        <w:t>Output fields</w:t>
      </w:r>
    </w:p>
    <w:p>
      <w:r>
        <w:t>LDAP entry attributes are output as fields. Attribute composition may vary per entry. Key fields include: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dn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Distinguished Name (DN) of the entry</w:t>
            </w:r>
          </w:p>
        </w:tc>
      </w:tr>
      <w:tr>
        <w:tc>
          <w:p>
            <w:pPr>
              <w:spacing w:before="0" w:after="0"/>
            </w:pPr>
            <w:r>
              <w:t>sAMAccountName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 name (Active Directory)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</w:t>
            </w:r>
          </w:p>
        </w:tc>
      </w:tr>
      <w:tr>
        <w:tc>
          <w:p>
            <w:pPr>
              <w:spacing w:before="0" w:after="0"/>
            </w:pPr>
            <w:r>
              <w:t>userPrincipalName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Principal Name (UPN)</w:t>
            </w:r>
          </w:p>
        </w:tc>
      </w:tr>
      <w:tr>
        <w:tc>
          <w:p>
            <w:pPr>
              <w:spacing w:before="0" w:after="0"/>
            </w:pPr>
            <w:r>
              <w:t>memberOf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DN of the group the entry belongs to</w:t>
            </w:r>
          </w:p>
        </w:tc>
      </w:tr>
      <w:tr>
        <w:tc>
          <w:p>
            <w:pPr>
              <w:spacing w:before="0" w:after="0"/>
            </w:pPr>
            <w:r>
              <w:t>objectGUID</w:t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Object GUID (binary)</w:t>
            </w:r>
          </w:p>
        </w:tc>
      </w:tr>
      <w:tr>
        <w:tc>
          <w:p>
            <w:pPr>
              <w:spacing w:before="0" w:after="0"/>
            </w:pPr>
            <w:r>
              <w:t>objectSid</w:t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Security Identifier (SID) (binary)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14400</w:t>
            </w:r>
          </w:p>
        </w:tc>
        <w:tc>
          <w:p>
            <w:pPr>
              <w:spacing w:before="0" w:after="0"/>
            </w:pPr>
            <w:r>
              <w:t>LDAP 프로파일 이름을 반드시 입력해야 합니다.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profile</w:t>
            </w:r>
            <w:r>
              <w:t xml:space="preserve"> option was not specified</w:t>
            </w:r>
          </w:p>
        </w:tc>
      </w:tr>
      <w:tr>
        <w:tc>
          <w:p>
            <w:pPr>
              <w:spacing w:before="0" w:after="0"/>
            </w:pPr>
            <w:r>
              <w:t>14401</w:t>
            </w:r>
          </w:p>
        </w:tc>
        <w:tc>
          <w:p>
            <w:pPr>
              <w:spacing w:before="0" w:after="0"/>
            </w:pPr>
            <w:r>
              <w:t>LDAP 프로파일 "</w:t>
            </w:r>
            <w:r>
              <w:t>name</w:t>
            </w:r>
            <w:r>
              <w:t>"을 찾을 수 없습니다.</w:t>
            </w:r>
          </w:p>
        </w:tc>
        <w:tc>
          <w:p>
            <w:pPr>
              <w:spacing w:before="0" w:after="0"/>
            </w:pPr>
            <w:r>
              <w:t>The specified LDAP profile is not registered</w:t>
            </w:r>
          </w:p>
        </w:tc>
      </w:tr>
      <w:tr>
        <w:tc>
          <w:p>
            <w:pPr>
              <w:spacing w:before="0" w:after="0"/>
            </w:pPr>
            <w:r>
              <w:t>14402</w:t>
            </w:r>
          </w:p>
        </w:tc>
        <w:tc>
          <w:p>
            <w:pPr>
              <w:spacing w:before="0" w:after="0"/>
            </w:pPr>
            <w:r>
              <w:t>LDAP 프로파일 "</w:t>
            </w:r>
            <w:r>
              <w:t>name</w:t>
            </w:r>
            <w:r>
              <w:t>" 사용 권한이 없습니다.</w:t>
            </w:r>
          </w:p>
        </w:tc>
        <w:tc>
          <w:p>
            <w:pPr>
              <w:spacing w:before="0" w:after="0"/>
            </w:pPr>
            <w:r>
              <w:t>The current user does not have permission to use the profile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ldapsearch</w:t>
      </w:r>
      <w:r>
        <w:t xml:space="preserve"> command connects to an LDAP server using an LDAP connection profile registered in the system and searches the directory. Each search result entry is converted into a record, and the entry's attributes are output as fields.</w:t>
      </w:r>
    </w:p>
    <w:p>
      <w:r>
        <w:t>An LDAP profile contains server host, port, bind DN, password, and base DN information. The search is performed against the entire subtree rooted at the base DN (</w:t>
      </w:r>
      <w:r>
        <w:rPr>
          <w:rStyle w:val="af4"/>
        </w:rPr>
        <w:t>SCOPE_SUB</w:t>
      </w:r>
      <w:r>
        <w:t>).</w:t>
      </w:r>
    </w:p>
    <w:p>
      <w:r>
        <w:t xml:space="preserve">The </w:t>
      </w:r>
      <w:r>
        <w:rPr>
          <w:rStyle w:val="af4"/>
        </w:rPr>
        <w:t>objectGUID</w:t>
      </w:r>
      <w:r>
        <w:t xml:space="preserve">, </w:t>
      </w:r>
      <w:r>
        <w:rPr>
          <w:rStyle w:val="af4"/>
        </w:rPr>
        <w:t>objectSid</w:t>
      </w:r>
      <w:r>
        <w:t xml:space="preserve">, and </w:t>
      </w:r>
      <w:r>
        <w:rPr>
          <w:rStyle w:val="af4"/>
        </w:rPr>
        <w:t>userParameters</w:t>
      </w:r>
      <w:r>
        <w:t xml:space="preserve"> attributes are returned as binary type.</w:t>
      </w:r>
    </w:p>
    <w:p>
      <w:pPr>
        <w:pStyle w:val="4"/>
      </w:pPr>
      <w:r>
        <w:t>Examples</w:t>
      </w:r>
    </w:p>
    <w:p>
      <w:r>
        <w:t>Query all Active Directory users</w:t>
      </w:r>
    </w:p>
    <w:p>
      <w:pPr>
        <w:pStyle w:val="ae"/>
      </w:pPr>
      <w:r>
        <w:t>ldapsearch profile=ad_server filter="(&amp;(objectClass=user)(objectCategory=person))"</w:t>
      </w:r>
    </w:p>
    <w:p>
      <w:r>
        <w:t>Queries all user accounts of person type from Active Directory.</w:t>
      </w:r>
    </w:p>
    <w:p>
      <w:r>
        <w:t>Query members of a specific group</w:t>
      </w:r>
    </w:p>
    <w:p>
      <w:pPr>
        <w:pStyle w:val="ae"/>
      </w:pPr>
      <w:r>
        <w:t>ldapsearch profile=ad_server filter="(&amp;(objectClass=user)(memberOf=CN=Admins,DC=example,DC=com))"</w:t>
        <w:cr/>
      </w:r>
      <w:r>
        <w:t xml:space="preserve">   | fields sAMAccountName, name, userPrincipalName</w:t>
      </w:r>
    </w:p>
    <w:p>
      <w:r>
        <w:t xml:space="preserve">Queries members of the </w:t>
      </w:r>
      <w:r>
        <w:rPr>
          <w:rStyle w:val="af4"/>
        </w:rPr>
        <w:t>Admins</w:t>
      </w:r>
      <w:r>
        <w:t xml:space="preserve"> group and outputs only the account name, display name, and UPN.</w:t>
      </w:r>
    </w:p>
    <w:p>
      <w:r>
        <w:t>Query a specific user by account name</w:t>
      </w:r>
    </w:p>
    <w:p>
      <w:pPr>
        <w:pStyle w:val="ae"/>
      </w:pPr>
      <w:r>
        <w:t>ldapsearch profile=ad_server filter="(sAMAccountName=jsmith)"</w:t>
      </w:r>
    </w:p>
    <w:p>
      <w:r>
        <w:t xml:space="preserve">Queries the user with the account name </w:t>
      </w:r>
      <w:r>
        <w:rPr>
          <w:rStyle w:val="af4"/>
        </w:rPr>
        <w:t>jsmith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4515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