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linux-network-interfaces</w:t>
      </w:r>
    </w:p>
    <w:p>
      <w:r>
        <w:t>Retrieves network interface settings and statistics information.</w:t>
      </w:r>
    </w:p>
    <w:p>
      <w:pPr>
        <w:pStyle w:val="4"/>
      </w:pPr>
      <w:r>
        <w:t>Syntax</w:t>
      </w:r>
    </w:p>
    <w:p>
      <w:pPr>
        <w:pStyle w:val="ab"/>
      </w:pPr>
      <w:r>
        <w:t>linux-network-interfaces</w:t>
      </w:r>
    </w:p>
    <w:p>
      <w:pPr>
        <w:pStyle w:val="4"/>
      </w:pPr>
      <w:r>
        <w:t>Description</w:t>
      </w:r>
    </w:p>
    <w:p>
      <w:r>
        <w:t xml:space="preserve">This command collects network interface settings and statistics information based on the interface flags in files under </w:t>
      </w:r>
      <w:r>
        <w:rPr>
          <w:rStyle w:val="af4"/>
        </w:rPr>
        <w:t>/sys/class/net/</w:t>
      </w:r>
      <w:r>
        <w:t xml:space="preserve">, each statistic value in files under the statistics directory, and the execution result of the </w:t>
      </w:r>
      <w:r>
        <w:rPr>
          <w:rStyle w:val="af4"/>
        </w:rPr>
        <w:t>ip address show</w:t>
      </w:r>
      <w:r>
        <w:t xml:space="preserve"> command.</w:t>
      </w:r>
    </w:p>
    <w:p>
      <w:r>
        <w:t>After running the linux-network-interfaces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iface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Interface name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Interface status</w:t>
            </w:r>
          </w:p>
        </w:tc>
      </w:tr>
      <w:tr>
        <w:tc>
          <w:p>
            <w:pPr>
              <w:spacing w:before="0" w:after="0"/>
            </w:pPr>
            <w:r>
              <w:t>mtu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Maximum transfer unit</w:t>
            </w:r>
          </w:p>
        </w:tc>
      </w:tr>
      <w:tr>
        <w:tc>
          <w:p>
            <w:pPr>
              <w:spacing w:before="0" w:after="0"/>
            </w:pPr>
            <w:r>
              <w:t>ip_addr</w:t>
            </w:r>
          </w:p>
        </w:tc>
        <w:tc>
          <w:p>
            <w:pPr>
              <w:spacing w:before="0" w:after="0"/>
            </w:pPr>
            <w:r>
              <w:t>IPv4 address</w:t>
            </w:r>
          </w:p>
        </w:tc>
        <w:tc>
          <w:p>
            <w:pPr>
              <w:spacing w:before="0" w:after="0"/>
            </w:pPr>
            <w:r>
              <w:t>IPv4 address</w:t>
            </w:r>
          </w:p>
        </w:tc>
      </w:tr>
      <w:tr>
        <w:tc>
          <w:p>
            <w:pPr>
              <w:spacing w:before="0" w:after="0"/>
            </w:pPr>
            <w:r>
              <w:t>netmask</w:t>
            </w:r>
          </w:p>
        </w:tc>
        <w:tc>
          <w:p>
            <w:pPr>
              <w:spacing w:before="0" w:after="0"/>
            </w:pPr>
            <w:r>
              <w:t>IPv4 address</w:t>
            </w:r>
          </w:p>
        </w:tc>
        <w:tc>
          <w:p>
            <w:pPr>
              <w:spacing w:before="0" w:after="0"/>
            </w:pPr>
            <w:r>
              <w:t>IPv4 netmask</w:t>
            </w:r>
          </w:p>
        </w:tc>
      </w:tr>
      <w:tr>
        <w:tc>
          <w:p>
            <w:pPr>
              <w:spacing w:before="0" w:after="0"/>
            </w:pPr>
            <w:r>
              <w:t>ip_addr6</w:t>
            </w:r>
          </w:p>
        </w:tc>
        <w:tc>
          <w:p>
            <w:pPr>
              <w:spacing w:before="0" w:after="0"/>
            </w:pPr>
            <w:r>
              <w:t>IPv6 address</w:t>
            </w:r>
          </w:p>
        </w:tc>
        <w:tc>
          <w:p>
            <w:pPr>
              <w:spacing w:before="0" w:after="0"/>
            </w:pPr>
            <w:r>
              <w:t>IPv6 address</w:t>
            </w:r>
          </w:p>
        </w:tc>
      </w:tr>
      <w:tr>
        <w:tc>
          <w:p>
            <w:pPr>
              <w:spacing w:before="0" w:after="0"/>
            </w:pPr>
            <w:r>
              <w:t>prefix_len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IPv6 prefix</w:t>
            </w:r>
          </w:p>
        </w:tc>
      </w:tr>
      <w:tr>
        <w:tc>
          <w:p>
            <w:pPr>
              <w:spacing w:before="0" w:after="0"/>
            </w:pPr>
            <w:r>
              <w:t>rx_pkts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Number of packets received</w:t>
            </w:r>
          </w:p>
        </w:tc>
      </w:tr>
      <w:tr>
        <w:tc>
          <w:p>
            <w:pPr>
              <w:spacing w:before="0" w:after="0"/>
            </w:pPr>
            <w:r>
              <w:t>rx_bytes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Received data in bytes</w:t>
            </w:r>
          </w:p>
        </w:tc>
      </w:tr>
      <w:tr>
        <w:tc>
          <w:p>
            <w:pPr>
              <w:spacing w:before="0" w:after="0"/>
            </w:pPr>
            <w:r>
              <w:t>rx_errors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Number of packet received with errors, such as checksum mismatch</w:t>
            </w:r>
          </w:p>
        </w:tc>
      </w:tr>
      <w:tr>
        <w:tc>
          <w:p>
            <w:pPr>
              <w:spacing w:before="0" w:after="0"/>
            </w:pPr>
            <w:r>
              <w:t>rx_drops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Number of packet received discarded for reasons such as destination mismatch</w:t>
            </w:r>
          </w:p>
        </w:tc>
      </w:tr>
      <w:tr>
        <w:tc>
          <w:p>
            <w:pPr>
              <w:spacing w:before="0" w:after="0"/>
            </w:pPr>
            <w:r>
              <w:t>rx_overruns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Number of packet received but discarded for reasons such as receive queue overrun</w:t>
            </w:r>
          </w:p>
        </w:tc>
      </w:tr>
      <w:tr>
        <w:tc>
          <w:p>
            <w:pPr>
              <w:spacing w:before="0" w:after="0"/>
            </w:pPr>
            <w:r>
              <w:t>tx_pkts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Number of packets tranferred</w:t>
            </w:r>
          </w:p>
        </w:tc>
      </w:tr>
      <w:tr>
        <w:tc>
          <w:p>
            <w:pPr>
              <w:spacing w:before="0" w:after="0"/>
            </w:pPr>
            <w:r>
              <w:t>tx_bytes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Transferred data in bytes</w:t>
            </w:r>
          </w:p>
        </w:tc>
      </w:tr>
      <w:tr>
        <w:tc>
          <w:p>
            <w:pPr>
              <w:spacing w:before="0" w:after="0"/>
            </w:pPr>
            <w:r>
              <w:t>tx_errors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Number of packet not transmitted due to an error</w:t>
            </w:r>
          </w:p>
        </w:tc>
      </w:tr>
      <w:tr>
        <w:tc>
          <w:p>
            <w:pPr>
              <w:spacing w:before="0" w:after="0"/>
            </w:pPr>
            <w:r>
              <w:t>tx_drops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Number of packet not transmitted for reasons such as destination mismatch</w:t>
            </w:r>
          </w:p>
        </w:tc>
      </w:tr>
      <w:tr>
        <w:tc>
          <w:p>
            <w:pPr>
              <w:spacing w:before="0" w:after="0"/>
            </w:pPr>
            <w:r>
              <w:t>tx_overruns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Number of packet not transmitted for reasons such as transfer queue overrun</w:t>
            </w:r>
          </w:p>
        </w:tc>
      </w:tr>
      <w:tr>
        <w:tc>
          <w:p>
            <w:pPr>
              <w:spacing w:before="0" w:after="0"/>
            </w:pPr>
            <w:r>
              <w:t>tx_carrier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Number of disconnections</w:t>
            </w:r>
          </w:p>
        </w:tc>
      </w:tr>
      <w:tr>
        <w:tc>
          <w:p>
            <w:pPr>
              <w:spacing w:before="0" w:after="0"/>
            </w:pPr>
            <w:r>
              <w:t>tx_collisions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Packets with collision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