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linux-routes</w:t>
      </w:r>
    </w:p>
    <w:p>
      <w:r>
        <w:t>Retrieves routing information from /proc/net/route.</w:t>
      </w:r>
    </w:p>
    <w:p>
      <w:pPr>
        <w:pStyle w:val="4"/>
      </w:pPr>
      <w:r>
        <w:t>Syntax</w:t>
      </w:r>
    </w:p>
    <w:p>
      <w:pPr>
        <w:pStyle w:val="ab"/>
      </w:pPr>
      <w:r>
        <w:t>linux-routes</w:t>
      </w:r>
    </w:p>
    <w:p>
      <w:pPr>
        <w:pStyle w:val="4"/>
      </w:pPr>
      <w:r>
        <w:t>Description</w:t>
      </w:r>
    </w:p>
    <w:p>
      <w:r>
        <w:t>After running the linux-routes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destination</w:t>
            </w:r>
          </w:p>
        </w:tc>
        <w:tc>
          <w:p>
            <w:pPr>
              <w:spacing w:before="0" w:after="0"/>
            </w:pPr>
            <w:r>
              <w:t>IPv4 address</w:t>
            </w:r>
          </w:p>
        </w:tc>
        <w:tc>
          <w:p>
            <w:pPr>
              <w:spacing w:before="0" w:after="0"/>
            </w:pPr>
            <w:r>
              <w:t>Destination network address</w:t>
            </w:r>
          </w:p>
        </w:tc>
      </w:tr>
      <w:tr>
        <w:tc>
          <w:p>
            <w:pPr>
              <w:spacing w:before="0" w:after="0"/>
            </w:pPr>
            <w:r>
              <w:t>mask</w:t>
            </w:r>
          </w:p>
        </w:tc>
        <w:tc>
          <w:p>
            <w:pPr>
              <w:spacing w:before="0" w:after="0"/>
            </w:pPr>
            <w:r>
              <w:t>IPv4 address</w:t>
            </w:r>
          </w:p>
        </w:tc>
        <w:tc>
          <w:p>
            <w:pPr>
              <w:spacing w:before="0" w:after="0"/>
            </w:pPr>
            <w:r>
              <w:t>Netmask</w:t>
            </w:r>
          </w:p>
        </w:tc>
      </w:tr>
      <w:tr>
        <w:tc>
          <w:p>
            <w:pPr>
              <w:spacing w:before="0" w:after="0"/>
            </w:pPr>
            <w:r>
              <w:t>forward</w:t>
            </w:r>
          </w:p>
        </w:tc>
        <w:tc>
          <w:p>
            <w:pPr>
              <w:spacing w:before="0" w:after="0"/>
            </w:pPr>
            <w:r>
              <w:t>IPv4 address</w:t>
            </w:r>
          </w:p>
        </w:tc>
        <w:tc>
          <w:p>
            <w:pPr>
              <w:spacing w:before="0" w:after="0"/>
            </w:pPr>
            <w:r>
              <w:t>Gateway address</w:t>
            </w:r>
          </w:p>
        </w:tc>
      </w:tr>
      <w:tr>
        <w:tc>
          <w:p>
            <w:pPr>
              <w:spacing w:before="0" w:after="0"/>
            </w:pPr>
            <w:r>
              <w:t>flags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Flags (</w:t>
            </w:r>
            <w:r>
              <w:rPr>
                <w:rStyle w:val="af4"/>
              </w:rPr>
              <w:t>C</w:t>
            </w:r>
            <w:r>
              <w:t xml:space="preserve">: Cache entry, </w:t>
            </w:r>
            <w:r>
              <w:rPr>
                <w:rStyle w:val="af4"/>
              </w:rPr>
              <w:t>D</w:t>
            </w:r>
            <w:r>
              <w:t xml:space="preserve">: Dynamically installed by daemon or redirect, </w:t>
            </w:r>
            <w:r>
              <w:rPr>
                <w:rStyle w:val="af4"/>
              </w:rPr>
              <w:t>G</w:t>
            </w:r>
            <w:r>
              <w:t xml:space="preserve">: Use Gateway, </w:t>
            </w:r>
            <w:r>
              <w:rPr>
                <w:rStyle w:val="af4"/>
              </w:rPr>
              <w:t>H</w:t>
            </w:r>
            <w:r>
              <w:t xml:space="preserve">: Target is a host, </w:t>
            </w:r>
            <w:r>
              <w:rPr>
                <w:rStyle w:val="af4"/>
              </w:rPr>
              <w:t>M</w:t>
            </w:r>
            <w:r>
              <w:t xml:space="preserve">: Modified from routing daemon or redirect, </w:t>
            </w:r>
            <w:r>
              <w:rPr>
                <w:rStyle w:val="af4"/>
              </w:rPr>
              <w:t>U</w:t>
            </w:r>
            <w:r>
              <w:t>: Route is up)</w:t>
            </w:r>
          </w:p>
        </w:tc>
      </w:tr>
      <w:tr>
        <w:tc>
          <w:p>
            <w:pPr>
              <w:spacing w:before="0" w:after="0"/>
            </w:pPr>
            <w:r>
              <w:t>mss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Maximum segment size</w:t>
            </w:r>
          </w:p>
        </w:tc>
      </w:tr>
      <w:tr>
        <w:tc>
          <w:p>
            <w:pPr>
              <w:spacing w:before="0" w:after="0"/>
            </w:pPr>
            <w:r>
              <w:t>irtt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Initial round trip time</w:t>
            </w:r>
          </w:p>
        </w:tc>
      </w:tr>
      <w:tr>
        <w:tc>
          <w:p>
            <w:pPr>
              <w:spacing w:before="0" w:after="0"/>
            </w:pPr>
            <w:r>
              <w:t>iface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Network interface name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