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maestro-ioc-update-{domain|email|ip|md5|url}</w:t>
      </w:r>
    </w:p>
    <w:p>
      <w:r>
        <w:t>Updates the reputation and risk level of a specific type of indicator in the Maestro IOC database. There are five command variants for updating domain, email, IP address, MD5 hash, and URL type indicators respectively.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Non-licensed command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maestro-ioc-update-{domain|email|ip|md5|url} resource=resource [reputation={UNKNOWN|BENIGN|SUSPICIOUS|MALICIOUS}] [risk={BENIGN|LOW|MEDIUM|HIGH}]</w:t>
      </w:r>
    </w:p>
    <w:p>
      <w:pPr>
        <w:pStyle w:val="4"/>
      </w:pPr>
      <w:r>
        <w:t>Command variants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Command 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Target indicator type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maestro-ioc-update-email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Email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 hash value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</w:tr>
    </w:tbl>
    <w:p>
      <w:pPr>
        <w:pStyle w:val="4"/>
      </w:pPr>
      <w:r>
        <w:t>Options</w:t>
      </w:r>
    </w:p>
    <w:p>
      <w:r>
        <w:rPr>
          <w:rStyle w:val="af4"/>
          <w:b w:val="on"/>
        </w:rPr>
        <w:t>resource=resource</w:t>
      </w:r>
    </w:p>
    <w:p>
      <w:pPr>
        <w:ind w:left="400"/>
      </w:pPr>
      <w:r>
        <w:t>Identifier of the IOC to update. Specify a domain, email address, IP address, MD5 hash value, or URL depending on the command type. Required option.</w:t>
      </w:r>
    </w:p>
    <w:p>
      <w:r>
        <w:rPr>
          <w:rStyle w:val="af4"/>
          <w:b w:val="on"/>
        </w:rPr>
        <w:t>reputation={UNKNOWN|BENIGN|SUSPICIOUS|MALICIOUS}</w:t>
      </w:r>
    </w:p>
    <w:p>
      <w:pPr>
        <w:ind w:left="400"/>
      </w:pPr>
      <w:r>
        <w:t>Indicator reputation.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UNKNOWN</w:t>
      </w:r>
      <w:r>
        <w:t>: Unknown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BENIGN</w:t>
      </w:r>
      <w:r>
        <w:t>: Benign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SUSPICIOUS</w:t>
      </w:r>
      <w:r>
        <w:t>: Suspicious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MALICIOUS</w:t>
      </w:r>
      <w:r>
        <w:t>: Malicious</w:t>
      </w:r>
    </w:p>
    <w:p>
      <w:r>
        <w:rPr>
          <w:rStyle w:val="af4"/>
          <w:b w:val="on"/>
        </w:rPr>
        <w:t>risk={BENIGN|LOW|MEDIUM|HIGH}</w:t>
      </w:r>
    </w:p>
    <w:p>
      <w:pPr>
        <w:ind w:left="400"/>
      </w:pPr>
      <w:r>
        <w:t>Indicator risk level.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BENIGN</w:t>
      </w:r>
      <w:r>
        <w:t>: Benign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LOW</w:t>
      </w:r>
      <w:r>
        <w:t>: Low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MEDIUM</w:t>
      </w:r>
      <w:r>
        <w:t>: Medium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HIGH</w:t>
      </w:r>
      <w:r>
        <w:t>: High</w:t>
      </w:r>
    </w:p>
    <w:p>
      <w:pPr>
        <w:pStyle w:val="4"/>
      </w:pPr>
      <w:r>
        <w:t>Description</w:t>
      </w:r>
    </w:p>
    <w:p>
      <w:r>
        <w:t>Updates the reputation (</w:t>
      </w:r>
      <w:r>
        <w:rPr>
          <w:rStyle w:val="af4"/>
        </w:rPr>
        <w:t>reputation</w:t>
      </w:r>
      <w:r>
        <w:t>) or risk level (</w:t>
      </w:r>
      <w:r>
        <w:rPr>
          <w:rStyle w:val="af4"/>
        </w:rPr>
        <w:t>risk</w:t>
      </w:r>
      <w:r>
        <w:t xml:space="preserve">) of the specified IOC. If both </w:t>
      </w:r>
      <w:r>
        <w:rPr>
          <w:rStyle w:val="af4"/>
        </w:rPr>
        <w:t>reputation</w:t>
      </w:r>
      <w:r>
        <w:t xml:space="preserve"> and </w:t>
      </w:r>
      <w:r>
        <w:rPr>
          <w:rStyle w:val="af4"/>
        </w:rPr>
        <w:t>risk</w:t>
      </w:r>
      <w:r>
        <w:t xml:space="preserve"> options are omitted, the indicator information is processed without any changes. An update is performed for each input record passed through the pipeline and the record is output as-is.</w:t>
      </w:r>
    </w:p>
    <w:p>
      <w:pPr>
        <w:pStyle w:val="4"/>
      </w:pPr>
      <w:r>
        <w:t>Examples</w:t>
      </w:r>
    </w:p>
    <w:p>
      <w:r>
        <w:t>Update the reputation of a malicious IP</w:t>
      </w:r>
    </w:p>
    <w:p>
      <w:pPr>
        <w:pStyle w:val="ae"/>
      </w:pPr>
      <w:r>
        <w:t>| makeresults</w:t>
        <w:cr/>
      </w:r>
      <w:r>
        <w:t xml:space="preserve">   | maestro-ioc-update-ip resource=192.0.2.100 reputation=MALICIOUS risk=HIGH</w:t>
      </w:r>
    </w:p>
    <w:p>
      <w:r>
        <w:t xml:space="preserve">Updates the reputation of IP address </w:t>
      </w:r>
      <w:r>
        <w:rPr>
          <w:rStyle w:val="af4"/>
        </w:rPr>
        <w:t>192.0.2.100</w:t>
      </w:r>
      <w:r>
        <w:t xml:space="preserve"> to malicious and the risk level to high.</w:t>
      </w:r>
    </w:p>
    <w:p>
      <w:r>
        <w:t>Update the reputation of a malicious domain</w:t>
      </w:r>
    </w:p>
    <w:p>
      <w:pPr>
        <w:pStyle w:val="ae"/>
      </w:pPr>
      <w:r>
        <w:t>| makeresults</w:t>
        <w:cr/>
      </w:r>
      <w:r>
        <w:t xml:space="preserve">   | maestro-ioc-update-domain resource=malicious.example.com reputation=MALICIOUS risk=HIGH</w:t>
      </w:r>
    </w:p>
    <w:p>
      <w:r>
        <w:t xml:space="preserve">Updates the reputation of domain </w:t>
      </w:r>
      <w:r>
        <w:rPr>
          <w:rStyle w:val="af4"/>
        </w:rPr>
        <w:t>malicious.example.com</w:t>
      </w:r>
      <w:r>
        <w:t xml:space="preserve"> to malicious.</w:t>
      </w:r>
    </w:p>
    <w:p>
      <w:r>
        <w:t>Update a suspicious MD5 hash</w:t>
      </w:r>
    </w:p>
    <w:p>
      <w:pPr>
        <w:pStyle w:val="ae"/>
      </w:pPr>
      <w:r>
        <w:t>| makeresults</w:t>
        <w:cr/>
      </w:r>
      <w:r>
        <w:t xml:space="preserve">   | maestro-ioc-update-md5 resource=d41d8cd98f00b204e9800998ecf8427e reputation=SUSPICIOUS risk=MEDIUM</w:t>
      </w:r>
    </w:p>
    <w:p>
      <w:r>
        <w:t>Updates the reputation of an MD5 hash to suspicious.</w:t>
      </w:r>
    </w:p>
    <w:p>
      <w:r>
        <w:t>Bulk-update detected malicious IPs</w:t>
      </w:r>
    </w:p>
    <w:p>
      <w:pPr>
        <w:pStyle w:val="ae"/>
      </w:pPr>
      <w:r>
        <w:t>table sonar_event_00001 | search rule_id == 1001</w:t>
        <w:cr/>
      </w:r>
      <w:r>
        <w:t xml:space="preserve">   | stats values(src_ip) as ips | explode ips | rename ips as ip</w:t>
        <w:cr/>
      </w:r>
      <w:r>
        <w:t xml:space="preserve">   | maestro-ioc-update-ip resource=$(ip) reputation=MALICIOUS risk=HIGH</w:t>
      </w:r>
    </w:p>
    <w:p>
      <w:r>
        <w:t>Bulk-updates the IOC reputation of source IP addresses detected by a specific detection rule.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