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reg-item-id-list</w:t>
      </w:r>
    </w:p>
    <w:p>
      <w:r>
        <w:t>Parses ITEMIDLIST binary fields contained in registry data to extract file system path information. Use it to recover folder paths accessed through registry artifacts such as ShellBags.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Processing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N/A</w:t>
            </w:r>
          </w:p>
        </w:tc>
      </w:tr>
      <w:tr>
        <w:tc>
          <w:p>
            <w:pPr>
              <w:spacing w:before="0" w:after="0"/>
            </w:pPr>
            <w:r>
              <w:t>Parallel execution</w:t>
            </w:r>
          </w:p>
        </w:tc>
        <w:tc>
          <w:p>
            <w:pPr>
              <w:spacing w:before="0" w:after="0"/>
            </w:pPr>
            <w:r>
              <w:t>Supported</w:t>
            </w:r>
          </w:p>
        </w:tc>
      </w:tr>
      <w:tr>
        <w:tc>
          <w:p>
            <w:pPr>
              <w:spacing w:before="0" w:after="0"/>
            </w:pPr>
            <w:r>
              <w:t>Distributed execution</w:t>
            </w:r>
          </w:p>
        </w:tc>
        <w:tc>
          <w:p>
            <w:pPr>
              <w:spacing w:before="0" w:after="0"/>
            </w:pPr>
            <w:r>
              <w:t>Runs on Control Node (reducer)</w:t>
            </w:r>
          </w:p>
        </w:tc>
      </w:tr>
    </w:tbl>
    <w:p>
      <w:pPr>
        <w:pStyle w:val="4"/>
      </w:pPr>
      <w:r>
        <w:t>Syntax</w:t>
      </w:r>
    </w:p>
    <w:p>
      <w:pPr>
        <w:pStyle w:val="ab"/>
      </w:pPr>
      <w:r>
        <w:t>reg-item-id-list field=FIELD_NAME</w:t>
      </w:r>
    </w:p>
    <w:p>
      <w:pPr>
        <w:pStyle w:val="4"/>
      </w:pPr>
      <w:r>
        <w:t>Options</w:t>
      </w:r>
    </w:p>
    <w:p>
      <w:r>
        <w:rPr>
          <w:rStyle w:val="af4"/>
          <w:b w:val="on"/>
        </w:rPr>
        <w:t>field=FIELD_NAME</w:t>
      </w:r>
    </w:p>
    <w:p>
      <w:pPr>
        <w:ind w:left="400"/>
      </w:pPr>
      <w:r>
        <w:t>Name of the field containing the ITEMIDLIST binary data. This option is required.</w:t>
      </w:r>
    </w:p>
    <w:p>
      <w:pPr>
        <w:pStyle w:val="4"/>
      </w:pPr>
      <w:r>
        <w:t>Output fields</w:t>
      </w:r>
    </w:p>
    <w:p>
      <w:r>
        <w:t>All fields from the input record plus the ITEMIDLIST parsing result fields are output. The result fields vary depending on the type of ITEMIDLIST entry and include file or folder path information.</w:t>
      </w:r>
    </w:p>
    <w:p>
      <w:r>
        <w:t>If the value of the specified field is not of binary type, the record is output unchanged.</w:t>
      </w:r>
    </w:p>
    <w:p>
      <w:pPr>
        <w:pStyle w:val="4"/>
      </w:pPr>
      <w:r>
        <w:t>Error codes</w:t>
      </w:r>
    </w:p>
    <w:p>
      <w:pPr>
        <w:pStyle w:val="a7"/>
      </w:pPr>
      <w:r>
        <w:t>Parse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w:t>
            </w:r>
          </w:p>
        </w:tc>
        <w:tc>
          <w:p>
            <w:pPr>
              <w:spacing w:before="0" w:after="0"/>
            </w:pPr>
            <w:r>
              <w:t>field option is missing</w:t>
            </w:r>
          </w:p>
        </w:tc>
        <w:tc>
          <w:p>
            <w:pPr>
              <w:spacing w:before="0" w:after="0"/>
            </w:pPr>
            <w:r>
              <w:t xml:space="preserve">The </w:t>
            </w:r>
            <w:r>
              <w:rPr>
                <w:rStyle w:val="af4"/>
              </w:rPr>
              <w:t>field</w:t>
            </w:r>
            <w:r>
              <w:t xml:space="preserve"> option is not specified</w:t>
            </w:r>
          </w:p>
        </w:tc>
      </w:tr>
    </w:tbl>
    <w:p>
      <w:pPr>
        <w:pStyle w:val="a7"/>
      </w:pPr>
      <w:r>
        <w:t>Runtime errors</w:t>
      </w:r>
    </w:p>
    <w:p>
      <w:r>
        <w:t>N/A</w:t>
      </w:r>
    </w:p>
    <w:p>
      <w:pPr>
        <w:pStyle w:val="4"/>
      </w:pPr>
      <w:r>
        <w:t>Description</w:t>
      </w:r>
    </w:p>
    <w:p>
      <w:r>
        <w:t xml:space="preserve">The </w:t>
      </w:r>
      <w:r>
        <w:rPr>
          <w:rStyle w:val="af4"/>
        </w:rPr>
        <w:t>reg-item-id-list</w:t>
      </w:r>
      <w:r>
        <w:t xml:space="preserve"> command parses ITEMIDLIST binary data from the specified field in input records and extracts file system path components. ITEMIDLIST is a data structure used by the Windows shell to represent file and folder paths.</w:t>
      </w:r>
    </w:p>
    <w:p>
      <w:r>
        <w:t xml:space="preserve">When used with the </w:t>
      </w:r>
      <w:r>
        <w:rPr>
          <w:rStyle w:val="af4"/>
        </w:rPr>
        <w:t>reg-shellbags</w:t>
      </w:r>
      <w:r>
        <w:t xml:space="preserve"> command, you can recover folder paths accessed through registry ShellBag entries.</w:t>
      </w:r>
    </w:p>
    <w:p>
      <w:pPr>
        <w:pStyle w:val="4"/>
      </w:pPr>
      <w:r>
        <w:t>Examples</w:t>
      </w:r>
    </w:p>
    <w:p>
      <w:r>
        <w:t>Recovering folder paths from ShellBag registry data</w:t>
      </w:r>
    </w:p>
    <w:p>
      <w:pPr>
        <w:pStyle w:val="ae"/>
      </w:pPr>
      <w:r>
        <w:t>reg-shellbags /opt/logpresso/evidence/USRCLASS.DAT</w:t>
        <w:cr/>
      </w:r>
      <w:r>
        <w:t xml:space="preserve">   | reg-item-id-list field=item_id_list</w:t>
      </w:r>
    </w:p>
    <w:p>
      <w:r>
        <w:t>Parses the ITEMIDLIST from ShellBag registry data to recover accessed folder path information.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