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sonar-export-report</w:t>
      </w:r>
    </w:p>
    <w:p>
      <w:r>
        <w:t>Generates report and exports it in the specified format.</w:t>
      </w:r>
    </w:p>
    <w:p>
      <w:pPr>
        <w:pStyle w:val="4"/>
      </w:pPr>
      <w:r>
        <w:t>Syntax</w:t>
      </w:r>
    </w:p>
    <w:p>
      <w:pPr>
        <w:pStyle w:val="ab"/>
      </w:pPr>
      <w:r>
        <w:t xml:space="preserve">sonar-export-report from=yyyyMMddHHmmss to=yyyyMMddHHmmss format=FORMAT path=REPORT_FILE_PATH template=TEMPLATE_GUID </w:t>
      </w:r>
    </w:p>
    <w:p>
      <w:pPr>
        <w:pStyle w:val="a7"/>
      </w:pPr>
      <w:r>
        <w:t>Required Parameters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Start time of the reporting period. Enter it in the format </w:t>
      </w:r>
      <w:r>
        <w:rPr>
          <w:rStyle w:val="af4"/>
        </w:rPr>
        <w:t>yyyyMMddHHmmss</w:t>
      </w:r>
      <w:r>
        <w:t xml:space="preserve">. The start time will be included in the search range (inclusive). If you enter a number with fewer digits than specified, the remaining digits will be recognized as </w:t>
      </w:r>
      <w:r>
        <w:rPr>
          <w:rStyle w:val="af4"/>
        </w:rPr>
        <w:t>0</w:t>
      </w:r>
      <w:r>
        <w:t xml:space="preserve">, starting from the number you entered. For example, if you enter </w:t>
      </w:r>
      <w:r>
        <w:rPr>
          <w:rStyle w:val="af4"/>
        </w:rPr>
        <w:t>20130605</w:t>
      </w:r>
      <w:r>
        <w:t xml:space="preserve">, it will be read as </w:t>
      </w:r>
      <w:r>
        <w:rPr>
          <w:rStyle w:val="af4"/>
        </w:rPr>
        <w:t>20130605000000</w:t>
      </w:r>
      <w:r>
        <w:t xml:space="preserve"> (June 5, 2013, 00:00:00).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 xml:space="preserve">End time of the reporting period. Enter it in the format </w:t>
      </w:r>
      <w:r>
        <w:rPr>
          <w:rStyle w:val="af4"/>
        </w:rPr>
        <w:t>yyyyMMddHHmmss</w:t>
      </w:r>
      <w:r>
        <w:t xml:space="preserve">. The end time is not included in the search range (exclusive). The input method is the same as for </w:t>
      </w:r>
      <w:r>
        <w:rPr>
          <w:rStyle w:val="af4"/>
        </w:rPr>
        <w:t>from</w:t>
      </w:r>
      <w:r>
        <w:t>.</w:t>
      </w:r>
    </w:p>
    <w:p>
      <w:r>
        <w:rPr>
          <w:rStyle w:val="af4"/>
          <w:b w:val="on"/>
        </w:rPr>
        <w:t>format=FORMAT</w:t>
      </w:r>
    </w:p>
    <w:p>
      <w:pPr>
        <w:ind w:left="400"/>
      </w:pPr>
      <w:r>
        <w:t xml:space="preserve">Format of the generated report (either </w:t>
      </w:r>
      <w:r>
        <w:rPr>
          <w:rStyle w:val="af4"/>
        </w:rPr>
        <w:t>"docx"</w:t>
      </w:r>
      <w:r>
        <w:t xml:space="preserve">, </w:t>
      </w:r>
      <w:r>
        <w:rPr>
          <w:rStyle w:val="af4"/>
        </w:rPr>
        <w:t>"html"</w:t>
      </w:r>
      <w:r>
        <w:t xml:space="preserve">, or </w:t>
      </w:r>
      <w:r>
        <w:rPr>
          <w:rStyle w:val="af4"/>
        </w:rPr>
        <w:t>"pdf"</w:t>
      </w:r>
      <w:r>
        <w:t>).</w:t>
      </w:r>
    </w:p>
    <w:p>
      <w:r>
        <w:rPr>
          <w:rStyle w:val="af4"/>
          <w:b w:val="on"/>
        </w:rPr>
        <w:t>path=REPORT_FILE_PATH</w:t>
      </w:r>
    </w:p>
    <w:p>
      <w:pPr>
        <w:ind w:left="400"/>
      </w:pPr>
      <w:r>
        <w:t>Path to save the report file.</w:t>
      </w:r>
    </w:p>
    <w:p>
      <w:r>
        <w:rPr>
          <w:rStyle w:val="af4"/>
          <w:b w:val="on"/>
        </w:rPr>
        <w:t xml:space="preserve">template=TEMPLATE_GUID </w:t>
      </w:r>
    </w:p>
    <w:p>
      <w:pPr>
        <w:ind w:left="400"/>
      </w:pPr>
      <w:r>
        <w:t>Report template GUID.</w:t>
      </w:r>
    </w:p>
    <w:p>
      <w:pPr>
        <w:pStyle w:val="4"/>
      </w:pPr>
      <w:r>
        <w:t>Description</w:t>
      </w:r>
    </w:p>
    <w:p>
      <w:r>
        <w:t xml:space="preserve">Generates a report using a template specified by </w:t>
      </w:r>
      <w:r>
        <w:rPr>
          <w:rStyle w:val="af4"/>
        </w:rPr>
        <w:t>template</w:t>
      </w:r>
      <w:r>
        <w:t xml:space="preserve">, and exports the report file to the path specified by </w:t>
      </w:r>
      <w:r>
        <w:rPr>
          <w:rStyle w:val="af4"/>
        </w:rPr>
        <w:t>path</w:t>
      </w:r>
      <w:r>
        <w:t>.</w:t>
      </w:r>
    </w:p>
    <w:p>
      <w:pPr>
        <w:pStyle w:val="4"/>
      </w:pPr>
      <w:r>
        <w:t>Usage</w:t>
      </w:r>
    </w:p>
    <w:p>
      <w:pPr>
        <w:pStyle w:val="ae"/>
      </w:pPr>
      <w:r>
        <w:t>sonar-export-report template=ab35bb2a-388a-4c35-a98f-79a6895555e5 format="docx" from=20240208000000 to=20240217000000 path=test.docx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