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sonar-response-models</w:t>
      </w:r>
    </w:p>
    <w:p>
      <w:r>
        <w:t xml:space="preserve">Retrieves the list of response models registered in Logpresso Sonar. You can use the </w:t>
      </w:r>
      <w:r>
        <w:rPr>
          <w:rStyle w:val="af4"/>
        </w:rPr>
        <w:t>keywords</w:t>
      </w:r>
      <w:r>
        <w:t xml:space="preserve"> option to search by name or description.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sonar-response-models [keywords=STR]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Searches for a keyword contained in the name or description. If you separate multiple words with spaces, only response models that contain all the words are returned.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type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model type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model name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model description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300182</w:t>
            </w:r>
          </w:p>
        </w:tc>
        <w:tc>
          <w:p>
            <w:pPr>
              <w:spacing w:before="0" w:after="0"/>
            </w:pPr>
            <w:r>
              <w:t>No permission to enumerate response models.</w:t>
            </w:r>
          </w:p>
        </w:tc>
        <w:tc>
          <w:p>
            <w:pPr>
              <w:spacing w:before="0" w:after="0"/>
            </w:pPr>
            <w:r>
              <w:t>Run in a session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rPr>
          <w:rStyle w:val="af4"/>
        </w:rPr>
        <w:t>sonar-response-models</w:t>
      </w:r>
      <w:r>
        <w:t xml:space="preserve"> is an administrator-only command that retrieves the list of response models (the types of response methods available for use in response targets) registered in Logpresso Sonar. Running it in a session without administrator permission causes an error at the parsing stage and the query does not run.</w:t>
      </w:r>
    </w:p>
    <w:p>
      <w:r>
        <w:t xml:space="preserve">The retrieved </w:t>
      </w:r>
      <w:r>
        <w:rPr>
          <w:rStyle w:val="af4"/>
        </w:rPr>
        <w:t>type</w:t>
      </w:r>
      <w:r>
        <w:t xml:space="preserve"> value identifies which response model is used in a response target configuration, and corresponds to the </w:t>
      </w:r>
      <w:r>
        <w:rPr>
          <w:rStyle w:val="af4"/>
        </w:rPr>
        <w:t>response_model_type</w:t>
      </w:r>
      <w:r>
        <w:t xml:space="preserve"> output field of the </w:t>
      </w:r>
      <w:hyperlink r:id="rId10">
        <w:r>
          <w:rPr>
            <w:rStyle w:val="a6"/>
          </w:rPr>
          <w:t>sonar-response-targets</w:t>
        </w:r>
      </w:hyperlink>
      <w:r>
        <w:t xml:space="preserve"> command.</w:t>
      </w:r>
    </w:p>
    <w:p>
      <w:pPr>
        <w:pStyle w:val="4"/>
      </w:pPr>
      <w:r>
        <w:t>Examples</w:t>
      </w:r>
    </w:p>
    <w:p>
      <w:r>
        <w:t>Retrieve all registered response models</w:t>
      </w:r>
    </w:p>
    <w:p>
      <w:pPr>
        <w:pStyle w:val="ae"/>
      </w:pPr>
      <w:r>
        <w:t>sonar-response-models</w:t>
      </w:r>
    </w:p>
    <w:p>
      <w:r>
        <w:t>Search for response models whose name or description contains a specific keyword</w:t>
      </w:r>
    </w:p>
    <w:p>
      <w:pPr>
        <w:pStyle w:val="ae"/>
      </w:pPr>
      <w:r>
        <w:t>sonar-response-models keywords="firewall"</w:t>
        <w:cr/>
      </w:r>
      <w:r>
        <w:t xml:space="preserve">   | fields type, name, description</w:t>
      </w:r>
    </w:p>
    <w:p>
      <w:r>
        <w:t>Join with the response target list to also retrieve the response model description</w:t>
      </w:r>
    </w:p>
    <w:p>
      <w:pPr>
        <w:pStyle w:val="ae"/>
      </w:pPr>
      <w:r>
        <w:t>sonar-response-targets</w:t>
        <w:cr/>
      </w:r>
      <w:r>
        <w:t xml:space="preserve">   | rename response_model_type as type</w:t>
        <w:cr/>
      </w:r>
      <w:r>
        <w:t xml:space="preserve">   | join type [ sonar-response-models | rename description as model_description | fields type, model_description ]</w:t>
        <w:cr/>
      </w:r>
      <w:r>
        <w:t xml:space="preserve">   | fields name, response_model_name, model_description</w:t>
      </w:r>
    </w:p>
    <w:p>
      <w:r>
        <w:t xml:space="preserve">Because the fields from the </w:t>
      </w:r>
      <w:r>
        <w:rPr>
          <w:rStyle w:val="af4"/>
        </w:rPr>
        <w:t>join</w:t>
      </w:r>
      <w:r>
        <w:t xml:space="preserve"> subquery result overwrite fields of the same name in the input record, the subquery keeps only </w:t>
      </w:r>
      <w:r>
        <w:rPr>
          <w:rStyle w:val="af4"/>
        </w:rPr>
        <w:t>type</w:t>
      </w:r>
      <w:r>
        <w:t xml:space="preserve"> and </w:t>
      </w:r>
      <w:r>
        <w:rPr>
          <w:rStyle w:val="af4"/>
        </w:rPr>
        <w:t>model_description</w:t>
      </w:r>
      <w:r>
        <w:t xml:space="preserve"> and excludes </w:t>
      </w:r>
      <w:r>
        <w:rPr>
          <w:rStyle w:val="af4"/>
        </w:rPr>
        <w:t>name</w:t>
      </w:r>
      <w:r>
        <w:t xml:space="preserve">, so the response target's </w:t>
      </w:r>
      <w:r>
        <w:rPr>
          <w:rStyle w:val="af4"/>
        </w:rPr>
        <w:t>name</w:t>
      </w:r>
      <w:r>
        <w:t xml:space="preserve"> is not overwritten by the response model name.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sonar-response-models</w:t>
      </w:r>
      <w:r>
        <w:t xml:space="preserve"> command is available in the Sonar 4.0 series starting with 4.0.2609.0, where the command previously provided by the </w:t>
      </w:r>
      <w:hyperlink r:id="rId11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