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system-cep-topics</w:t>
      </w:r>
    </w:p>
    <w:p>
      <w:r>
        <w:t>Retrieves per-topic statistics for currently registered event contexts. CEP stands for Complex Event Processing.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system-cep-topics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topic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Event context topic name</w:t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event contexts for the topic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system-cep-topics</w:t>
      </w:r>
      <w:r>
        <w:t xml:space="preserve"> command aggregates currently registered event contexts by topic and returns the count of event contexts for each topic.</w:t>
      </w:r>
    </w:p>
    <w:p>
      <w:r>
        <w:t xml:space="preserve">Register event contexts with the </w:t>
      </w:r>
      <w:hyperlink r:id="rId10">
        <w:r>
          <w:rPr>
            <w:rStyle w:val="a6"/>
          </w:rPr>
          <w:t>evtctxadd</w:t>
        </w:r>
      </w:hyperlink>
      <w:r>
        <w:t xml:space="preserve"> command, remove them with the </w:t>
      </w:r>
      <w:hyperlink r:id="rId11">
        <w:r>
          <w:rPr>
            <w:rStyle w:val="a6"/>
          </w:rPr>
          <w:t>evtctxdel</w:t>
        </w:r>
      </w:hyperlink>
      <w:r>
        <w:t xml:space="preserve"> command, and retrieve detailed listings with the </w:t>
      </w:r>
      <w:hyperlink r:id="rId12">
        <w:r>
          <w:rPr>
            <w:rStyle w:val="a6"/>
          </w:rPr>
          <w:t>evtctxlist</w:t>
        </w:r>
      </w:hyperlink>
      <w:r>
        <w:t xml:space="preserve"> command.</w:t>
      </w:r>
    </w:p>
    <w:p>
      <w:pPr>
        <w:pStyle w:val="4"/>
      </w:pPr>
      <w:r>
        <w:t>Examples</w:t>
      </w:r>
    </w:p>
    <w:p>
      <w:r>
        <w:t>Retrieve per-topic event context statistics</w:t>
      </w:r>
    </w:p>
    <w:p>
      <w:pPr>
        <w:pStyle w:val="ae"/>
      </w:pPr>
      <w:r>
        <w:t>system-cep-topics</w:t>
      </w:r>
    </w:p>
    <w:p>
      <w:r>
        <w:t>Retrieves the count of currently registered event contexts by topic.</w:t>
      </w:r>
    </w:p>
    <w:p>
      <w:r>
        <w:t>Sort topics by event context count in descending order</w:t>
      </w:r>
    </w:p>
    <w:p>
      <w:pPr>
        <w:pStyle w:val="ae"/>
      </w:pPr>
      <w:r>
        <w:t>system-cep-topics | sort -count</w:t>
      </w:r>
    </w:p>
    <w:p>
      <w:r>
        <w:t>Sorts topics from most event contexts to fewest.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