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index-blocks</w:t>
      </w:r>
    </w:p>
    <w:p>
      <w:r>
        <w:t>Retrieves partition and segment-level metadata for table indexes.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 (table read permission required)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 index-blocks [terms={t|f}] [termlimit=LONG] [blocklimit=LONG] [blockoffset=LONG] TABLE INDEX [DAY [SK [ERA]]]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terms={t|f}</w:t>
      </w:r>
    </w:p>
    <w:p>
      <w:pPr>
        <w:ind w:left="400"/>
      </w:pPr>
      <w:r>
        <w:t xml:space="preserve">Retrieves term data for each index field. (Default: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Include term data in the results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Do not retrieve term data</w:t>
      </w:r>
    </w:p>
    <w:p>
      <w:r>
        <w:rPr>
          <w:rStyle w:val="af4"/>
          <w:b w:val="on"/>
        </w:rPr>
        <w:t>termlimit=LONG</w:t>
      </w:r>
    </w:p>
    <w:p>
      <w:pPr>
        <w:ind w:left="400"/>
      </w:pPr>
      <w:r>
        <w:t xml:space="preserve">When </w:t>
      </w:r>
      <w:r>
        <w:rPr>
          <w:rStyle w:val="af4"/>
        </w:rPr>
        <w:t>terms=t</w:t>
      </w:r>
      <w:r>
        <w:t xml:space="preserve">, limits the maximum number of terms to retrieve per field. Must be used together with </w:t>
      </w:r>
      <w:r>
        <w:rPr>
          <w:rStyle w:val="af4"/>
        </w:rPr>
        <w:t>terms=t</w:t>
      </w:r>
      <w:r>
        <w:t>.</w:t>
      </w:r>
    </w:p>
    <w:p>
      <w:r>
        <w:rPr>
          <w:rStyle w:val="af4"/>
          <w:b w:val="on"/>
        </w:rPr>
        <w:t>blocklimit=LONG</w:t>
      </w:r>
    </w:p>
    <w:p>
      <w:pPr>
        <w:ind w:left="400"/>
      </w:pPr>
      <w:r>
        <w:t>Limits the maximum number of segments (blocks) to retrieve.</w:t>
      </w:r>
    </w:p>
    <w:p>
      <w:r>
        <w:rPr>
          <w:rStyle w:val="af4"/>
          <w:b w:val="on"/>
        </w:rPr>
        <w:t>blockoffset=LONG</w:t>
      </w:r>
    </w:p>
    <w:p>
      <w:pPr>
        <w:ind w:left="400"/>
      </w:pPr>
      <w:r>
        <w:t xml:space="preserve">Specifies the starting position of segments to retrieve. (Default: </w:t>
      </w:r>
      <w:r>
        <w:rPr>
          <w:rStyle w:val="af4"/>
        </w:rPr>
        <w:t>0</w:t>
      </w:r>
      <w:r>
        <w:t>)</w:t>
      </w:r>
    </w:p>
    <w:p>
      <w:pPr>
        <w:pStyle w:val="4"/>
      </w:pPr>
      <w:r>
        <w:t>Targets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Name of the table to query. Required.</w:t>
      </w:r>
    </w:p>
    <w:p>
      <w:r>
        <w:rPr>
          <w:rStyle w:val="af4"/>
          <w:b w:val="on"/>
        </w:rPr>
        <w:t>INDEX</w:t>
      </w:r>
    </w:p>
    <w:p>
      <w:pPr>
        <w:ind w:left="400"/>
      </w:pPr>
      <w:r>
        <w:t>Name of the index to query. Required.</w:t>
      </w:r>
    </w:p>
    <w:p>
      <w:r>
        <w:rPr>
          <w:rStyle w:val="af4"/>
          <w:b w:val="on"/>
        </w:rPr>
        <w:t>[DAY]</w:t>
      </w:r>
    </w:p>
    <w:p>
      <w:pPr>
        <w:ind w:left="400"/>
      </w:pPr>
      <w:r>
        <w:t xml:space="preserve">Partition date in </w:t>
      </w:r>
      <w:r>
        <w:rPr>
          <w:rStyle w:val="af4"/>
        </w:rPr>
        <w:t>yyyyMMdd</w:t>
      </w:r>
      <w:r>
        <w:t xml:space="preserve"> format. If not specified, all partitions are queried.</w:t>
      </w:r>
    </w:p>
    <w:p>
      <w:r>
        <w:rPr>
          <w:rStyle w:val="af4"/>
          <w:b w:val="on"/>
        </w:rPr>
        <w:t>[SK]</w:t>
      </w:r>
    </w:p>
    <w:p>
      <w:pPr>
        <w:ind w:left="400"/>
      </w:pPr>
      <w:r>
        <w:t xml:space="preserve">Partition sub-key as a hexadecimal </w:t>
      </w:r>
      <w:r>
        <w:rPr>
          <w:rStyle w:val="af4"/>
        </w:rPr>
        <w:t>long</w:t>
      </w:r>
      <w:r>
        <w:t xml:space="preserve"> value. If not specified, the retrieval range is not restricted.</w:t>
      </w:r>
    </w:p>
    <w:p>
      <w:r>
        <w:rPr>
          <w:rStyle w:val="af4"/>
          <w:b w:val="on"/>
        </w:rPr>
        <w:t>[ERA]</w:t>
      </w:r>
    </w:p>
    <w:p>
      <w:pPr>
        <w:ind w:left="400"/>
      </w:pPr>
      <w:r>
        <w:t>Partition identifier. If not specified, the retrieval range is not restricted.</w:t>
      </w:r>
    </w:p>
    <w:p>
      <w:pPr>
        <w:pStyle w:val="4"/>
      </w:pPr>
      <w:r>
        <w:t>Output fields</w:t>
      </w:r>
    </w:p>
    <w:p>
      <w:r>
        <w:t>Base segment information fields: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Index name</w:t>
            </w:r>
          </w:p>
        </w:tc>
      </w:tr>
      <w:tr>
        <w:tc>
          <w:p>
            <w:pPr>
              <w:spacing w:before="0" w:after="0"/>
            </w:pPr>
            <w:r>
              <w:t>partition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Partition identifier string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 xml:space="preserve">Storage class number. </w:t>
            </w:r>
            <w:r>
              <w:rPr>
                <w:rStyle w:val="af4"/>
              </w:rPr>
              <w:t>0</w:t>
            </w:r>
            <w:r>
              <w:t>–</w:t>
            </w:r>
            <w:r>
              <w:rPr>
                <w:rStyle w:val="af4"/>
              </w:rPr>
              <w:t>9,999</w:t>
            </w:r>
            <w:r>
              <w:t xml:space="preserve">: Hot tier, </w:t>
            </w:r>
            <w:r>
              <w:rPr>
                <w:rStyle w:val="af4"/>
              </w:rPr>
              <w:t>10,000</w:t>
            </w:r>
            <w:r>
              <w:t>–</w:t>
            </w:r>
            <w:r>
              <w:rPr>
                <w:rStyle w:val="af4"/>
              </w:rPr>
              <w:t>19,999</w:t>
            </w:r>
            <w:r>
              <w:t xml:space="preserve">: Warm tier, </w:t>
            </w:r>
            <w:r>
              <w:rPr>
                <w:rStyle w:val="af4"/>
              </w:rPr>
              <w:t>20,000</w:t>
            </w:r>
            <w:r>
              <w:t>–</w:t>
            </w:r>
            <w:r>
              <w:rPr>
                <w:rStyle w:val="af4"/>
              </w:rPr>
              <w:t>29,999</w:t>
            </w:r>
            <w:r>
              <w:t>: Cold tier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Absolute path of the directory where segment files are stored</w:t>
            </w:r>
          </w:p>
        </w:tc>
      </w:tr>
      <w:tr>
        <w:tc>
          <w:p>
            <w:pPr>
              <w:spacing w:before="0" w:after="0"/>
            </w:pPr>
            <w:r>
              <w:t>seg_id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Segment ID</w:t>
            </w:r>
          </w:p>
        </w:tc>
      </w:tr>
      <w:tr>
        <w:tc>
          <w:p>
            <w:pPr>
              <w:spacing w:before="0" w:after="0"/>
            </w:pPr>
            <w:r>
              <w:t>min_id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Minimum record ID in the segment. Not returned when </w:t>
            </w:r>
            <w:r>
              <w:rPr>
                <w:rStyle w:val="af4"/>
              </w:rPr>
              <w:t>reserved</w:t>
            </w:r>
            <w:r>
              <w:t xml:space="preserve"> is </w:t>
            </w:r>
            <w:r>
              <w:rPr>
                <w:rStyle w:val="af4"/>
              </w:rPr>
              <w:t>true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max_id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Maximum record ID in the segment. Not returned when </w:t>
            </w:r>
            <w:r>
              <w:rPr>
                <w:rStyle w:val="af4"/>
              </w:rPr>
              <w:t>reserved</w:t>
            </w:r>
            <w:r>
              <w:t xml:space="preserve"> is </w:t>
            </w:r>
            <w:r>
              <w:rPr>
                <w:rStyle w:val="af4"/>
              </w:rPr>
              <w:t>true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min_time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Minimum timestamp in the segment</w:t>
            </w:r>
          </w:p>
        </w:tc>
      </w:tr>
      <w:tr>
        <w:tc>
          <w:p>
            <w:pPr>
              <w:spacing w:before="0" w:after="0"/>
            </w:pPr>
            <w:r>
              <w:t>max_time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Maximum timestamp in the segment</w:t>
            </w:r>
          </w:p>
        </w:tc>
      </w:tr>
      <w:tr>
        <w:tc>
          <w:p>
            <w:pPr>
              <w:spacing w:before="0" w:after="0"/>
            </w:pPr>
            <w:r>
              <w:t>ver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Segment version. Not returned when </w:t>
            </w:r>
            <w:r>
              <w:rPr>
                <w:rStyle w:val="af4"/>
              </w:rPr>
              <w:t>reserved</w:t>
            </w:r>
            <w:r>
              <w:t xml:space="preserve"> is </w:t>
            </w:r>
            <w:r>
              <w:rPr>
                <w:rStyle w:val="af4"/>
              </w:rPr>
              <w:t>true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reserved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segment is reserved</w:t>
            </w:r>
          </w:p>
        </w:tc>
      </w:tr>
      <w:tr>
        <w:tc>
          <w:p>
            <w:pPr>
              <w:spacing w:before="0" w:after="0"/>
            </w:pPr>
            <w:r>
              <w:t>field_cnt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fields in the segment</w:t>
            </w:r>
          </w:p>
        </w:tc>
      </w:tr>
      <w:tr>
        <w:tc>
          <w:p>
            <w:pPr>
              <w:spacing w:before="0" w:after="0"/>
            </w:pPr>
            <w:r>
              <w:t>seg_offset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Start offset of the segment data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List of fields. Displayed per line in </w:t>
            </w:r>
            <w:r>
              <w:rPr>
                <w:rStyle w:val="af4"/>
              </w:rPr>
              <w:t>fieldname:type:termblocksize</w:t>
            </w:r>
            <w:r>
              <w:t xml:space="preserve"> format.</w:t>
            </w:r>
          </w:p>
        </w:tc>
      </w:tr>
    </w:tbl>
    <w:p>
      <w:r>
        <w:t xml:space="preserve">Additional fields returned when </w:t>
      </w:r>
      <w:r>
        <w:rPr>
          <w:rStyle w:val="af4"/>
        </w:rPr>
        <w:t>terms=t</w:t>
      </w:r>
      <w:r>
        <w:t xml:space="preserve"> is specified: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field the term belongs to</w:t>
            </w:r>
          </w:p>
        </w:tc>
      </w:tr>
      <w:tr>
        <w:tc>
          <w:p>
            <w:pPr>
              <w:spacing w:before="0" w:after="0"/>
            </w:pPr>
            <w:r>
              <w:t>field_type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Field type (</w:t>
            </w:r>
            <w:r>
              <w:rPr>
                <w:rStyle w:val="af4"/>
              </w:rPr>
              <w:t>STRING</w:t>
            </w:r>
            <w:r>
              <w:t xml:space="preserve"> or </w:t>
            </w:r>
            <w:r>
              <w:rPr>
                <w:rStyle w:val="af4"/>
              </w:rPr>
              <w:t>LONG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string or long</w:t>
            </w:r>
          </w:p>
        </w:tc>
        <w:tc>
          <w:p>
            <w:pPr>
              <w:spacing w:before="0" w:after="0"/>
            </w:pPr>
            <w:r>
              <w:t>Term value</w:t>
            </w:r>
          </w:p>
        </w:tc>
      </w:tr>
      <w:tr>
        <w:tc>
          <w:p>
            <w:pPr>
              <w:spacing w:before="0" w:after="0"/>
            </w:pPr>
            <w:r>
              <w:t>posting_count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records containing the term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95061</w:t>
            </w:r>
          </w:p>
        </w:tc>
        <w:tc>
          <w:p>
            <w:pPr>
              <w:spacing w:before="0" w:after="0"/>
            </w:pPr>
            <w:r>
              <w:t>missing-table-option</w:t>
            </w:r>
          </w:p>
        </w:tc>
        <w:tc>
          <w:p>
            <w:pPr>
              <w:spacing w:before="0" w:after="0"/>
            </w:pPr>
            <w:r>
              <w:t>Table name was not specified</w:t>
            </w:r>
          </w:p>
        </w:tc>
      </w:tr>
      <w:tr>
        <w:tc>
          <w:p>
            <w:pPr>
              <w:spacing w:before="0" w:after="0"/>
            </w:pPr>
            <w:r>
              <w:t>95062</w:t>
            </w:r>
          </w:p>
        </w:tc>
        <w:tc>
          <w:p>
            <w:pPr>
              <w:spacing w:before="0" w:after="0"/>
            </w:pPr>
            <w:r>
              <w:t>missing-index-option</w:t>
            </w:r>
          </w:p>
        </w:tc>
        <w:tc>
          <w:p>
            <w:pPr>
              <w:spacing w:before="0" w:after="0"/>
            </w:pPr>
            <w:r>
              <w:t>Index name was not specified</w:t>
            </w:r>
          </w:p>
        </w:tc>
      </w:tr>
      <w:tr>
        <w:tc>
          <w:p>
            <w:pPr>
              <w:spacing w:before="0" w:after="0"/>
            </w:pPr>
            <w:r>
              <w:t>95063</w:t>
            </w:r>
          </w:p>
        </w:tc>
        <w:tc>
          <w:p>
            <w:pPr>
              <w:spacing w:before="0" w:after="0"/>
            </w:pPr>
            <w:r>
              <w:t>invalid-table-name</w:t>
            </w:r>
          </w:p>
        </w:tc>
        <w:tc>
          <w:p>
            <w:pPr>
              <w:spacing w:before="0" w:after="0"/>
            </w:pPr>
            <w:r>
              <w:t>Table name is invalid</w:t>
            </w:r>
          </w:p>
        </w:tc>
      </w:tr>
      <w:tr>
        <w:tc>
          <w:p>
            <w:pPr>
              <w:spacing w:before="0" w:after="0"/>
            </w:pPr>
            <w:r>
              <w:t>95064</w:t>
            </w:r>
          </w:p>
        </w:tc>
        <w:tc>
          <w:p>
            <w:pPr>
              <w:spacing w:before="0" w:after="0"/>
            </w:pPr>
            <w:r>
              <w:t>no-table-read-permission</w:t>
            </w:r>
          </w:p>
        </w:tc>
        <w:tc>
          <w:p>
            <w:pPr>
              <w:spacing w:before="0" w:after="0"/>
            </w:pPr>
            <w:r>
              <w:t>The user does not have read permission for the table</w:t>
            </w:r>
          </w:p>
        </w:tc>
      </w:tr>
      <w:tr>
        <w:tc>
          <w:p>
            <w:pPr>
              <w:spacing w:before="0" w:after="0"/>
            </w:pPr>
            <w:r>
              <w:t>95113</w:t>
            </w:r>
          </w:p>
        </w:tc>
        <w:tc>
          <w:p>
            <w:pPr>
              <w:spacing w:before="0" w:after="0"/>
            </w:pPr>
            <w:r>
              <w:t>invalid-day-option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DAY</w:t>
            </w:r>
            <w:r>
              <w:t xml:space="preserve"> value is not in </w:t>
            </w:r>
            <w:r>
              <w:rPr>
                <w:rStyle w:val="af4"/>
              </w:rPr>
              <w:t>yyyyMMdd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95114</w:t>
            </w:r>
          </w:p>
        </w:tc>
        <w:tc>
          <w:p>
            <w:pPr>
              <w:spacing w:before="0" w:after="0"/>
            </w:pPr>
            <w:r>
              <w:t>invalid-subkey-option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SK</w:t>
            </w:r>
            <w:r>
              <w:t xml:space="preserve"> value is not a valid hexadecimal </w:t>
            </w:r>
            <w:r>
              <w:rPr>
                <w:rStyle w:val="af4"/>
              </w:rPr>
              <w:t>long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95115</w:t>
            </w:r>
          </w:p>
        </w:tc>
        <w:tc>
          <w:p>
            <w:pPr>
              <w:spacing w:before="0" w:after="0"/>
            </w:pPr>
            <w:r>
              <w:t>invalid-era-option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ERA</w:t>
            </w:r>
            <w:r>
              <w:t xml:space="preserve"> value is invalid</w:t>
            </w:r>
          </w:p>
        </w:tc>
      </w:tr>
      <w:tr>
        <w:tc>
          <w:p>
            <w:pPr>
              <w:spacing w:before="0" w:after="0"/>
            </w:pPr>
            <w:r>
              <w:t>95117</w:t>
            </w:r>
          </w:p>
        </w:tc>
        <w:tc>
          <w:p>
            <w:pPr>
              <w:spacing w:before="0" w:after="0"/>
            </w:pPr>
            <w:r>
              <w:t>invalid-long-value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termlimit</w:t>
            </w:r>
            <w:r>
              <w:t xml:space="preserve">, </w:t>
            </w:r>
            <w:r>
              <w:rPr>
                <w:rStyle w:val="af4"/>
              </w:rPr>
              <w:t>blocklimit</w:t>
            </w:r>
            <w:r>
              <w:t xml:space="preserve">, or </w:t>
            </w:r>
            <w:r>
              <w:rPr>
                <w:rStyle w:val="af4"/>
              </w:rPr>
              <w:t>blockoffset</w:t>
            </w:r>
            <w:r>
              <w:t xml:space="preserve"> value is invalid</w:t>
            </w:r>
          </w:p>
        </w:tc>
      </w:tr>
      <w:tr>
        <w:tc>
          <w:p>
            <w:pPr>
              <w:spacing w:before="0" w:after="0"/>
            </w:pPr>
            <w:r>
              <w:t>95118</w:t>
            </w:r>
          </w:p>
        </w:tc>
        <w:tc>
          <w:p>
            <w:pPr>
              <w:spacing w:before="0" w:after="0"/>
            </w:pPr>
            <w:r>
              <w:t>termlimit-option-given-without-terms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termlimit</w:t>
            </w:r>
            <w:r>
              <w:t xml:space="preserve"> was specified without </w:t>
            </w:r>
            <w:r>
              <w:rPr>
                <w:rStyle w:val="af4"/>
              </w:rPr>
              <w:t>terms=t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95132</w:t>
            </w:r>
          </w:p>
        </w:tc>
        <w:tc>
          <w:p>
            <w:pPr>
              <w:spacing w:before="0" w:after="0"/>
            </w:pPr>
            <w:r>
              <w:t>missing-args</w:t>
            </w:r>
          </w:p>
        </w:tc>
        <w:tc>
          <w:p>
            <w:pPr>
              <w:spacing w:before="0" w:after="0"/>
            </w:pPr>
            <w:r>
              <w:t>Required arguments are missing</w:t>
            </w:r>
          </w:p>
        </w:tc>
      </w:tr>
    </w:tbl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Post-processing</w:t>
            </w:r>
          </w:p>
        </w:tc>
      </w:tr>
      <w:tr>
        <w:tc>
          <w:p>
            <w:pPr>
              <w:spacing w:before="0" w:after="0"/>
            </w:pPr>
            <w:r>
              <w:t>95064</w:t>
            </w:r>
          </w:p>
        </w:tc>
        <w:tc>
          <w:p>
            <w:pPr>
              <w:spacing w:before="0" w:after="0"/>
            </w:pPr>
            <w:r>
              <w:t>no-table-read-permission</w:t>
            </w:r>
          </w:p>
        </w:tc>
        <w:tc>
          <w:p>
            <w:pPr>
              <w:spacing w:before="0" w:after="0"/>
            </w:pPr>
            <w:r>
              <w:t>The user does not have read permission for the table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  <w:tr>
        <w:tc>
          <w:p>
            <w:pPr>
              <w:spacing w:before="0" w:after="0"/>
            </w:pPr>
            <w:r>
              <w:t>92003</w:t>
            </w:r>
          </w:p>
        </w:tc>
        <w:tc>
          <w:p>
            <w:pPr>
              <w:spacing w:before="0" w:after="0"/>
            </w:pPr>
            <w:r>
              <w:t>table-not-found</w:t>
            </w:r>
          </w:p>
        </w:tc>
        <w:tc>
          <w:p>
            <w:pPr>
              <w:spacing w:before="0" w:after="0"/>
            </w:pPr>
            <w:r>
              <w:t>The specified table does not exist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  <w:tr>
        <w:tc>
          <w:p>
            <w:pPr>
              <w:spacing w:before="0" w:after="0"/>
            </w:pPr>
            <w:r>
              <w:t>92005</w:t>
            </w:r>
          </w:p>
        </w:tc>
        <w:tc>
          <w:p>
            <w:pPr>
              <w:spacing w:before="0" w:after="0"/>
            </w:pPr>
            <w:r>
              <w:t>index-not-found</w:t>
            </w:r>
          </w:p>
        </w:tc>
        <w:tc>
          <w:p>
            <w:pPr>
              <w:spacing w:before="0" w:after="0"/>
            </w:pPr>
            <w:r>
              <w:t>The specified index does not exist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</w:tbl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 index-blocks</w:t>
      </w:r>
      <w:r>
        <w:t xml:space="preserve"> command retrieves segment-level metadata for table indexes. You can view each segment's ID, timestamp range, storage class, storage path, and field information.</w:t>
      </w:r>
    </w:p>
    <w:p>
      <w:r>
        <w:t xml:space="preserve">When the </w:t>
      </w:r>
      <w:r>
        <w:rPr>
          <w:rStyle w:val="af4"/>
        </w:rPr>
        <w:t>terms=t</w:t>
      </w:r>
      <w:r>
        <w:t xml:space="preserve"> option is specified, term data for each field is also returned in addition to the segment records. The </w:t>
      </w:r>
      <w:r>
        <w:rPr>
          <w:rStyle w:val="af4"/>
        </w:rPr>
        <w:t>termlimit</w:t>
      </w:r>
      <w:r>
        <w:t xml:space="preserve"> option limits the maximum number of terms per field and must be used together with </w:t>
      </w:r>
      <w:r>
        <w:rPr>
          <w:rStyle w:val="af4"/>
        </w:rPr>
        <w:t>terms=t</w:t>
      </w:r>
      <w:r>
        <w:t>.</w:t>
      </w:r>
    </w:p>
    <w:p>
      <w:r>
        <w:t xml:space="preserve">Use the </w:t>
      </w:r>
      <w:r>
        <w:rPr>
          <w:rStyle w:val="af4"/>
        </w:rPr>
        <w:t>blocklimit</w:t>
      </w:r>
      <w:r>
        <w:t xml:space="preserve"> and </w:t>
      </w:r>
      <w:r>
        <w:rPr>
          <w:rStyle w:val="af4"/>
        </w:rPr>
        <w:t>blockoffset</w:t>
      </w:r>
      <w:r>
        <w:t xml:space="preserve"> options to restrict the range of segments to retrieve, enabling paginated retrieval of large indexes.</w:t>
      </w:r>
    </w:p>
    <w:p>
      <w:pPr>
        <w:pStyle w:val="4"/>
      </w:pPr>
      <w:r>
        <w:t>Examples</w:t>
      </w:r>
    </w:p>
    <w:p>
      <w:r>
        <w:t>Retrieve segments for a specific table index</w:t>
      </w:r>
    </w:p>
    <w:p>
      <w:pPr>
        <w:pStyle w:val="ae"/>
      </w:pPr>
      <w:r>
        <w:t>system index-blocks SONAR_EVENTS default_idx</w:t>
      </w:r>
    </w:p>
    <w:p>
      <w:r>
        <w:t xml:space="preserve">Retrieves the segment list for the </w:t>
      </w:r>
      <w:r>
        <w:rPr>
          <w:rStyle w:val="af4"/>
        </w:rPr>
        <w:t>default_idx</w:t>
      </w:r>
      <w:r>
        <w:t xml:space="preserve"> index of the </w:t>
      </w:r>
      <w:r>
        <w:rPr>
          <w:rStyle w:val="af4"/>
        </w:rPr>
        <w:t>SONAR_EVENTS</w:t>
      </w:r>
      <w:r>
        <w:t xml:space="preserve"> table.</w:t>
      </w:r>
    </w:p>
    <w:p>
      <w:r>
        <w:t>Retrieve segments for a specific date partition</w:t>
      </w:r>
    </w:p>
    <w:p>
      <w:pPr>
        <w:pStyle w:val="ae"/>
      </w:pPr>
      <w:r>
        <w:t>system index-blocks SONAR_EVENTS default_idx 20260301</w:t>
      </w:r>
    </w:p>
    <w:p>
      <w:r>
        <w:t xml:space="preserve">Retrieves segments for the March 1, 2026 partition of the </w:t>
      </w:r>
      <w:r>
        <w:rPr>
          <w:rStyle w:val="af4"/>
        </w:rPr>
        <w:t>default_idx</w:t>
      </w:r>
      <w:r>
        <w:t xml:space="preserve"> index in the </w:t>
      </w:r>
      <w:r>
        <w:rPr>
          <w:rStyle w:val="af4"/>
        </w:rPr>
        <w:t>SONAR_EVENTS</w:t>
      </w:r>
      <w:r>
        <w:t xml:space="preserve"> table.</w:t>
      </w:r>
    </w:p>
    <w:p>
      <w:r>
        <w:t>Retrieve with term data included</w:t>
      </w:r>
    </w:p>
    <w:p>
      <w:pPr>
        <w:pStyle w:val="ae"/>
      </w:pPr>
      <w:r>
        <w:t>system index-blocks terms=t termlimit=10 SONAR_EVENTS default_idx 20260301</w:t>
      </w:r>
    </w:p>
    <w:p>
      <w:r>
        <w:t>Retrieves segments for the March 1, 2026 partition along with up to 10 term entries per field.</w:t>
      </w:r>
    </w:p>
    <w:p>
      <w:r>
        <w:t>Retrieve with a segment count limit</w:t>
      </w:r>
    </w:p>
    <w:p>
      <w:pPr>
        <w:pStyle w:val="ae"/>
      </w:pPr>
      <w:r>
        <w:t>system index-blocks blocklimit=100 SONAR_EVENTS default_idx</w:t>
      </w:r>
    </w:p>
    <w:p>
      <w:r>
        <w:t xml:space="preserve">Retrieves up to 100 segments for the </w:t>
      </w:r>
      <w:r>
        <w:rPr>
          <w:rStyle w:val="af4"/>
        </w:rPr>
        <w:t>default_idx</w:t>
      </w:r>
      <w:r>
        <w:t xml:space="preserve"> index of the </w:t>
      </w:r>
      <w:r>
        <w:rPr>
          <w:rStyle w:val="af4"/>
        </w:rPr>
        <w:t>SONAR_EVENTS</w:t>
      </w:r>
      <w:r>
        <w:t xml:space="preserve"> table.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