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Create machine learning model</w:t>
      </w:r>
    </w:p>
    <w:p>
      <w:r>
        <w:t>Creates a new machine learning model.</w:t>
      </w:r>
    </w:p>
    <w:p>
      <w:pPr>
        <w:pStyle w:val="4"/>
      </w:pPr>
      <w:r>
        <w:t>Required Permissions</w:t>
      </w:r>
    </w:p>
    <w:p>
      <w:r>
        <w:t>Requires the ADMIN role or higher.</w:t>
      </w:r>
    </w:p>
    <w:p>
      <w:pPr>
        <w:pStyle w:val="4"/>
      </w:pPr>
      <w:r>
        <w:t>HTTP Request</w:t>
      </w:r>
    </w:p>
    <w:p>
      <w:pPr>
        <w:pStyle w:val="ab"/>
      </w:pPr>
      <w:r>
        <w:t>POST /api/sonar/machine-learning/models</w:t>
      </w:r>
    </w:p>
    <w:p>
      <w:pPr>
        <w:pStyle w:val="a7"/>
      </w:pPr>
      <w:r>
        <w:t>cURL Example</w:t>
      </w:r>
    </w:p>
    <w:p>
      <w:pPr>
        <w:pStyle w:val="ae"/>
      </w:pPr>
      <w:r>
        <w:t>curl -H "Authorization: Bearer &lt;API_KEY&gt;" \</w:t>
        <w:cr/>
      </w:r>
      <w:r>
        <w:t xml:space="preserve">     -d type=rforest \</w:t>
        <w:cr/>
      </w:r>
      <w:r>
        <w:t xml:space="preserve">     -d name=Anomalous_Traffic_Classifier \</w:t>
        <w:cr/>
      </w:r>
      <w:r>
        <w:t xml:space="preserve">     -d dataset_guid=99999999-8888-7777-6666-555555555555 \</w:t>
        <w:cr/>
      </w:r>
      <w:r>
        <w:t xml:space="preserve">     -d 'input_fields=src_ip,dst_ip' \</w:t>
        <w:cr/>
      </w:r>
      <w:r>
        <w:t xml:space="preserve">     -d 'parameters={"tree":"100"}' \</w:t>
        <w:cr/>
      </w:r>
      <w:r>
        <w:t xml:space="preserve">     -d target_field=label \</w:t>
        <w:cr/>
      </w:r>
      <w:r>
        <w:t xml:space="preserve">     -X POST \</w:t>
        <w:cr/>
      </w:r>
      <w:r>
        <w:t xml:space="preserve">     https://HOSTNAME/api/sonar/machine-learning/models</w:t>
      </w:r>
    </w:p>
    <w:p>
      <w:pPr>
        <w:pStyle w:val="a7"/>
      </w:pPr>
      <w:r>
        <w:t>Request Parameters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Key</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c>
          <w:tcPr>
            <w:shd w:fill="eeeeee"/>
          </w:tcPr>
          <w:p>
            <w:pPr>
              <w:spacing w:before="0" w:after="0"/>
            </w:pPr>
            <w:r>
              <w:rPr>
                <w:rFonts w:ascii="맑은 고딕" w:hAnsi="맑은 고딕" w:cs="맑은 고딕" w:eastAsia="맑은 고딕"/>
              </w:rPr>
              <w:t>Notes</w:t>
            </w:r>
          </w:p>
        </w:tc>
      </w:tr>
      <w:tr>
        <w:tc>
          <w:p>
            <w:pPr>
              <w:spacing w:before="0" w:after="0"/>
            </w:pPr>
            <w:r>
              <w:t>type</w:t>
            </w:r>
          </w:p>
        </w:tc>
        <w:tc>
          <w:p>
            <w:pPr>
              <w:spacing w:before="0" w:after="0"/>
            </w:pPr>
            <w:r>
              <w:t>Yes</w:t>
            </w:r>
          </w:p>
        </w:tc>
        <w:tc>
          <w:p>
            <w:pPr>
              <w:spacing w:before="0" w:after="0"/>
            </w:pPr>
            <w:r>
              <w:t>String</w:t>
            </w:r>
          </w:p>
        </w:tc>
        <w:tc>
          <w:p>
            <w:pPr>
              <w:spacing w:before="0" w:after="0"/>
            </w:pPr>
            <w:r>
              <w:t>Model type</w:t>
            </w:r>
          </w:p>
        </w:tc>
        <w:tc>
          <w:p>
            <w:pPr>
              <w:spacing w:before="0" w:after="0"/>
            </w:pPr>
            <w:r>
              <w:t>-</w:t>
            </w:r>
          </w:p>
        </w:tc>
      </w:tr>
      <w:tr>
        <w:tc>
          <w:p>
            <w:pPr>
              <w:spacing w:before="0" w:after="0"/>
            </w:pPr>
            <w:r>
              <w:t>name</w:t>
            </w:r>
          </w:p>
        </w:tc>
        <w:tc>
          <w:p>
            <w:pPr>
              <w:spacing w:before="0" w:after="0"/>
            </w:pPr>
            <w:r>
              <w:t>Yes</w:t>
            </w:r>
          </w:p>
        </w:tc>
        <w:tc>
          <w:p>
            <w:pPr>
              <w:spacing w:before="0" w:after="0"/>
            </w:pPr>
            <w:r>
              <w:t>String</w:t>
            </w:r>
          </w:p>
        </w:tc>
        <w:tc>
          <w:p>
            <w:pPr>
              <w:spacing w:before="0" w:after="0"/>
            </w:pPr>
            <w:r>
              <w:t>Model name</w:t>
            </w:r>
          </w:p>
        </w:tc>
        <w:tc>
          <w:p>
            <w:pPr>
              <w:spacing w:before="0" w:after="0"/>
            </w:pPr>
            <w:r>
              <w:t>-</w:t>
            </w:r>
          </w:p>
        </w:tc>
      </w:tr>
      <w:tr>
        <w:tc>
          <w:p>
            <w:pPr>
              <w:spacing w:before="0" w:after="0"/>
            </w:pPr>
            <w:r>
              <w:t>description</w:t>
            </w:r>
          </w:p>
        </w:tc>
        <w:tc>
          <w:p>
            <w:pPr>
              <w:spacing w:before="0" w:after="0"/>
            </w:pPr>
            <w:r>
              <w:t>No</w:t>
            </w:r>
          </w:p>
        </w:tc>
        <w:tc>
          <w:p>
            <w:pPr>
              <w:spacing w:before="0" w:after="0"/>
            </w:pPr>
            <w:r>
              <w:t>String</w:t>
            </w:r>
          </w:p>
        </w:tc>
        <w:tc>
          <w:p>
            <w:pPr>
              <w:spacing w:before="0" w:after="0"/>
            </w:pPr>
            <w:r>
              <w:t>Model description</w:t>
            </w:r>
          </w:p>
        </w:tc>
        <w:tc>
          <w:p>
            <w:pPr>
              <w:spacing w:before="0" w:after="0"/>
            </w:pPr>
            <w:r>
              <w:t>-</w:t>
            </w:r>
          </w:p>
        </w:tc>
      </w:tr>
      <w:tr>
        <w:tc>
          <w:p>
            <w:pPr>
              <w:spacing w:before="0" w:after="0"/>
            </w:pPr>
            <w:r>
              <w:t>dataset_guid</w:t>
            </w:r>
          </w:p>
        </w:tc>
        <w:tc>
          <w:p>
            <w:pPr>
              <w:spacing w:before="0" w:after="0"/>
            </w:pPr>
            <w:r>
              <w:t>Yes</w:t>
            </w:r>
          </w:p>
        </w:tc>
        <w:tc>
          <w:p>
            <w:pPr>
              <w:spacing w:before="0" w:after="0"/>
            </w:pPr>
            <w:r>
              <w:t>String</w:t>
            </w:r>
          </w:p>
        </w:tc>
        <w:tc>
          <w:p>
            <w:pPr>
              <w:spacing w:before="0" w:after="0"/>
            </w:pPr>
            <w:r>
              <w:t>Learning dataset identifier</w:t>
            </w:r>
          </w:p>
        </w:tc>
        <w:tc>
          <w:p>
            <w:pPr>
              <w:spacing w:before="0" w:after="0"/>
            </w:pPr>
            <w:r>
              <w:t>36 characters</w:t>
            </w:r>
          </w:p>
        </w:tc>
      </w:tr>
      <w:tr>
        <w:tc>
          <w:p>
            <w:pPr>
              <w:spacing w:before="0" w:after="0"/>
            </w:pPr>
            <w:r>
              <w:t>input_fields</w:t>
            </w:r>
          </w:p>
        </w:tc>
        <w:tc>
          <w:p>
            <w:pPr>
              <w:spacing w:before="0" w:after="0"/>
            </w:pPr>
            <w:r>
              <w:t>Yes</w:t>
            </w:r>
          </w:p>
        </w:tc>
        <w:tc>
          <w:p>
            <w:pPr>
              <w:spacing w:before="0" w:after="0"/>
            </w:pPr>
            <w:r>
              <w:t>String list</w:t>
            </w:r>
          </w:p>
        </w:tc>
        <w:tc>
          <w:p>
            <w:pPr>
              <w:spacing w:before="0" w:after="0"/>
            </w:pPr>
            <w:r>
              <w:t>List of input field names</w:t>
            </w:r>
          </w:p>
        </w:tc>
        <w:tc>
          <w:p>
            <w:pPr>
              <w:spacing w:before="0" w:after="0"/>
            </w:pPr>
            <w:r>
              <w:t>-</w:t>
            </w:r>
          </w:p>
        </w:tc>
      </w:tr>
      <w:tr>
        <w:tc>
          <w:p>
            <w:pPr>
              <w:spacing w:before="0" w:after="0"/>
            </w:pPr>
            <w:r>
              <w:t>parameters</w:t>
            </w:r>
          </w:p>
        </w:tc>
        <w:tc>
          <w:p>
            <w:pPr>
              <w:spacing w:before="0" w:after="0"/>
            </w:pPr>
            <w:r>
              <w:t>Yes</w:t>
            </w:r>
          </w:p>
        </w:tc>
        <w:tc>
          <w:p>
            <w:pPr>
              <w:spacing w:before="0" w:after="0"/>
            </w:pPr>
            <w:r>
              <w:t>String key/value</w:t>
            </w:r>
          </w:p>
        </w:tc>
        <w:tc>
          <w:p>
            <w:pPr>
              <w:spacing w:before="0" w:after="0"/>
            </w:pPr>
            <w:r>
              <w:t>Model hyperparameter key/value</w:t>
            </w:r>
          </w:p>
        </w:tc>
        <w:tc>
          <w:p>
            <w:pPr>
              <w:spacing w:before="0" w:after="0"/>
            </w:pPr>
            <w:r>
              <w:t>-</w:t>
            </w:r>
          </w:p>
        </w:tc>
      </w:tr>
      <w:tr>
        <w:tc>
          <w:p>
            <w:pPr>
              <w:spacing w:before="0" w:after="0"/>
            </w:pPr>
            <w:r>
              <w:t>target_field</w:t>
            </w:r>
          </w:p>
        </w:tc>
        <w:tc>
          <w:p>
            <w:pPr>
              <w:spacing w:before="0" w:after="0"/>
            </w:pPr>
            <w:r>
              <w:t>No</w:t>
            </w:r>
          </w:p>
        </w:tc>
        <w:tc>
          <w:p>
            <w:pPr>
              <w:spacing w:before="0" w:after="0"/>
            </w:pPr>
            <w:r>
              <w:t>String</w:t>
            </w:r>
          </w:p>
        </w:tc>
        <w:tc>
          <w:p>
            <w:pPr>
              <w:spacing w:before="0" w:after="0"/>
            </w:pPr>
            <w:r>
              <w:t>Target field (for supervised models)</w:t>
            </w:r>
          </w:p>
        </w:tc>
        <w:tc>
          <w:p>
            <w:pPr>
              <w:spacing w:before="0" w:after="0"/>
            </w:pPr>
            <w:r>
              <w:t>-</w:t>
            </w:r>
          </w:p>
        </w:tc>
      </w:tr>
    </w:tbl>
    <w:p>
      <w:pPr>
        <w:pStyle w:val="af1"/>
      </w:pPr>
      <w:r>
        <w:t>The keys available in parameters depend on the selected model type. The available keys are defined by the model type metadata, so refer to the documentation for that model type. The field names specified in input_fields and target_field must match the field names defined in the referenced learning dataset.</w:t>
      </w:r>
    </w:p>
    <w:p>
      <w:pPr>
        <w:pStyle w:val="4"/>
      </w:pPr>
      <w:r>
        <w:t>Success Response</w:t>
      </w:r>
    </w:p>
    <w:p>
      <w:pPr>
        <w:pStyle w:val="ae"/>
      </w:pPr>
      <w:r>
        <w:t>{}</w:t>
      </w:r>
    </w:p>
    <w:p>
      <w:pPr>
        <w:pStyle w:val="4"/>
      </w:pPr>
      <w:r>
        <w:t>Error Responses</w:t>
      </w:r>
    </w:p>
    <w:p>
      <w:pPr>
        <w:pStyle w:val="a7"/>
      </w:pPr>
      <w:r>
        <w:t>Required parameter is missing</w:t>
      </w:r>
    </w:p>
    <w:p>
      <w:r>
        <w:t xml:space="preserve">HTTP status code </w:t>
      </w:r>
      <w:r>
        <w:rPr>
          <w:rStyle w:val="af4"/>
        </w:rPr>
        <w:t>400</w:t>
      </w:r>
    </w:p>
    <w:p>
      <w:pPr>
        <w:pStyle w:val="ae"/>
      </w:pPr>
      <w:r>
        <w:t>{</w:t>
        <w:cr/>
      </w:r>
      <w:r>
        <w:t xml:space="preserve">  "error_code": "null-argument",</w:t>
        <w:cr/>
      </w:r>
      <w:r>
        <w:t xml:space="preserve">  "error_msg": "name should be not null"</w:t>
        <w:cr/>
      </w:r>
      <w:r>
        <w:t>}</w:t>
      </w:r>
    </w:p>
    <w:p>
      <w:pPr>
        <w:pStyle w:val="a7"/>
      </w:pPr>
      <w:r>
        <w:t>Model name already exists</w:t>
      </w:r>
    </w:p>
    <w:p>
      <w:r>
        <w:t xml:space="preserve">HTTP status code </w:t>
      </w:r>
      <w:r>
        <w:rPr>
          <w:rStyle w:val="af4"/>
        </w:rPr>
        <w:t>500</w:t>
      </w:r>
    </w:p>
    <w:p>
      <w:pPr>
        <w:pStyle w:val="ae"/>
      </w:pPr>
      <w:r>
        <w:t>{</w:t>
        <w:cr/>
      </w:r>
      <w:r>
        <w:t xml:space="preserve">  "error_code": "illegal-state",</w:t>
        <w:cr/>
      </w:r>
      <w:r>
        <w:t xml:space="preserve">  "error_msg": "duplicated model name: Anomalous Traffic Classifier"</w:t>
        <w:cr/>
      </w:r>
      <w:r>
        <w:t>}</w:t>
      </w:r>
    </w:p>
    <w:p>
      <w:pPr>
        <w:pStyle w:val="a7"/>
      </w:pPr>
      <w:r>
        <w:t>Learning dataset identifier is invalid</w:t>
      </w:r>
    </w:p>
    <w:p>
      <w:r>
        <w:t xml:space="preserve">HTTP status code </w:t>
      </w:r>
      <w:r>
        <w:rPr>
          <w:rStyle w:val="af4"/>
        </w:rPr>
        <w:t>500</w:t>
      </w:r>
    </w:p>
    <w:p>
      <w:pPr>
        <w:pStyle w:val="ae"/>
      </w:pPr>
      <w:r>
        <w:t>{</w:t>
        <w:cr/>
      </w:r>
      <w:r>
        <w:t xml:space="preserve">  "error_code": "invalid dataset guid: 99999999-8888-7777-6666-555555555555",</w:t>
        <w:cr/>
      </w:r>
      <w:r>
        <w:t xml:space="preserve">  "error_msg": null</w:t>
        <w:cr/>
      </w:r>
      <w:r>
        <w:t>}</w:t>
      </w:r>
    </w:p>
    <w:p>
      <w:pPr>
        <w:pStyle w:val="a7"/>
      </w:pPr>
      <w:r>
        <w:t>Model type is invalid</w:t>
      </w:r>
    </w:p>
    <w:p>
      <w:r>
        <w:t xml:space="preserve">HTTP status code </w:t>
      </w:r>
      <w:r>
        <w:rPr>
          <w:rStyle w:val="af4"/>
        </w:rPr>
        <w:t>500</w:t>
      </w:r>
    </w:p>
    <w:p>
      <w:pPr>
        <w:pStyle w:val="ae"/>
      </w:pPr>
      <w:r>
        <w:t>{</w:t>
        <w:cr/>
      </w:r>
      <w:r>
        <w:t xml:space="preserve">  "error_code": "model handler not found: unknown_type",</w:t>
        <w:cr/>
      </w:r>
      <w:r>
        <w:t xml:space="preserve">  "error_msg": null</w:t>
        <w:cr/>
      </w:r>
      <w:r>
        <w:t>}</w:t>
      </w:r>
    </w:p>
    <w:p>
      <w:pPr>
        <w:pStyle w:val="a7"/>
      </w:pPr>
      <w:r>
        <w:t>Target field is invalid</w:t>
      </w:r>
    </w:p>
    <w:p>
      <w:r>
        <w:t xml:space="preserve">HTTP status code </w:t>
      </w:r>
      <w:r>
        <w:rPr>
          <w:rStyle w:val="af4"/>
        </w:rPr>
        <w:t>500</w:t>
      </w:r>
    </w:p>
    <w:p>
      <w:pPr>
        <w:pStyle w:val="ae"/>
      </w:pPr>
      <w:r>
        <w:t>{</w:t>
        <w:cr/>
      </w:r>
      <w:r>
        <w:t xml:space="preserve">  "error_code": "invalid target field: label",</w:t>
        <w:cr/>
      </w:r>
      <w:r>
        <w:t xml:space="preserve">  "error_msg": null</w:t>
        <w:cr/>
      </w:r>
      <w:r>
        <w:t>}</w:t>
      </w:r>
    </w:p>
    <w:p>
      <w:pPr>
        <w:pStyle w:val="a7"/>
      </w:pPr>
      <w:r>
        <w:t>Permission denied</w:t>
      </w:r>
    </w:p>
    <w:p>
      <w:r>
        <w:t xml:space="preserve">HTTP status code </w:t>
      </w:r>
      <w:r>
        <w:rPr>
          <w:rStyle w:val="af4"/>
        </w:rPr>
        <w:t>500</w:t>
      </w:r>
    </w:p>
    <w:p>
      <w:pPr>
        <w:pStyle w:val="ae"/>
      </w:pPr>
      <w:r>
        <w:t>{</w:t>
        <w:cr/>
      </w:r>
      <w:r>
        <w:t xml:space="preserve">  "error_code": "illegal-state",</w:t>
        <w:cr/>
      </w:r>
      <w:r>
        <w:t xml:space="preserve">  "error_msg": "no-permission"</w:t>
        <w:cr/>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