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global configs</w:t>
      </w:r>
    </w:p>
    <w:p>
      <w:r>
        <w:t xml:space="preserve">Gets all global configuration key-value pairs. Encrypted values are returned as </w:t>
      </w:r>
      <w:r>
        <w:rPr>
          <w:rStyle w:val="af4"/>
        </w:rPr>
        <w:t>********</w:t>
      </w:r>
      <w:r>
        <w:t>.</w:t>
      </w:r>
    </w:p>
    <w:p>
      <w:pPr>
        <w:pStyle w:val="4"/>
      </w:pPr>
      <w:r>
        <w:t>Required Permissions</w:t>
      </w:r>
    </w:p>
    <w:p>
      <w:r>
        <w:t>Requires the Cluster Administrator role.</w:t>
      </w:r>
    </w:p>
    <w:p>
      <w:pPr>
        <w:pStyle w:val="4"/>
      </w:pPr>
      <w:r>
        <w:t>HTTP Request</w:t>
      </w:r>
    </w:p>
    <w:p>
      <w:pPr>
        <w:pStyle w:val="ab"/>
      </w:pPr>
      <w:r>
        <w:t>GET /api/sonar/global-configs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https://HOSTNAME/api/sonar/global-configs</w:t>
      </w:r>
    </w:p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"global_configs": {</w:t>
        <w:cr/>
      </w:r>
      <w:r>
        <w:t xml:space="preserve">    "sso_url": "https://sso.example.com",</w:t>
        <w:cr/>
      </w:r>
      <w:r>
        <w:t xml:space="preserve">    "sso_secret": "********",</w:t>
        <w:cr/>
      </w:r>
      <w:r>
        <w:t xml:space="preserve">    "default_locale": "ko"</w:t>
        <w:cr/>
      </w:r>
      <w:r>
        <w:t xml:space="preserve">  }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global_configs</w:t>
      </w:r>
      <w:r>
        <w:t xml:space="preserve"> (Map): Global configuration key-value pairs. Encrypted values are masked as </w:t>
      </w:r>
      <w:r>
        <w:rPr>
          <w:rStyle w:val="af4"/>
        </w:rPr>
        <w:t>********</w:t>
      </w:r>
      <w:r>
        <w:t>.</w:t>
      </w:r>
    </w:p>
    <w:p>
      <w:pPr>
        <w:pStyle w:val="4"/>
      </w:pPr>
      <w:r>
        <w:t>Error Responses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