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Push Template</w:t>
      </w:r>
    </w:p>
    <w:p>
      <w:r>
        <w:t>Gets a specified push template setting of the company (tenant) in the current session.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/api/sonar/push-templates/:type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https://HOSTNAME/api/sonar/push-templates/sms_explain_req_msg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Template type</w:t>
            </w:r>
          </w:p>
        </w:tc>
        <w:tc>
          <w:p>
            <w:pPr>
              <w:spacing w:before="0" w:after="0"/>
            </w:pPr>
            <w:r>
              <w:t>Refer to the below table.</w:t>
            </w:r>
          </w:p>
        </w:tc>
      </w:tr>
    </w:tbl>
    <w:p>
      <w:r>
        <w:t>Refer to the below table for available template types: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Template 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Submission domain. https://DOMAIN format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Title of explanation request email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Boby of explanation request email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Title of review request email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Boby of review request email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Explanation request SMS message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Review request SMS message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"template": "An explanation request for the $category case has been mailed to you. Due: $expire_date"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(String): Template content</w:t>
      </w:r>
    </w:p>
    <w:p>
      <w:pPr>
        <w:numPr>
          <w:numId w:val="6"/>
        </w:numPr>
        <w:spacing w:before="0" w:after="0"/>
        <w:ind w:left="360" w:hanging="360"/>
      </w:pPr>
      <w:r>
        <w:t>You can use the following macros for template content: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Macro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Category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Employee number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Employee name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Employee title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Submission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Submission due date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Submission due time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User note in case of auto-request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Template type is not supported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