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Set global config</w:t>
      </w:r>
    </w:p>
    <w:p>
      <w:r>
        <w:t>Sets the value of the specified global configuration key.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PUT /api/sonar/global-configs/:key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value=ko \</w:t>
        <w:cr/>
      </w:r>
      <w:r>
        <w:t xml:space="preserve">     -X PUT \</w:t>
        <w:cr/>
      </w:r>
      <w:r>
        <w:t xml:space="preserve">     https://HOSTNAME/api/sonar/global-configs/default_locale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key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Configuration key</w:t>
            </w:r>
          </w:p>
        </w:tc>
        <w:tc>
          <w:p>
            <w:pPr>
              <w:spacing w:before="0" w:after="0"/>
            </w:pPr>
            <w:r>
              <w:t>Case-insensitive</w:t>
            </w:r>
          </w:p>
        </w:tc>
      </w:tr>
    </w:tbl>
    <w:p>
      <w:pPr>
        <w:pStyle w:val="a7"/>
      </w:pPr>
      <w:r>
        <w:t>Request Body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value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Configuration value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Attempt to update the version key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"cannot change value of version"</w:t>
        <w:cr/>
      </w:r>
      <w:r>
        <w:t>}</w:t>
      </w:r>
    </w:p>
    <w:p>
      <w:pPr>
        <w:pStyle w:val="a7"/>
      </w:pPr>
      <w:r>
        <w:t>Invalid configuration key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"global option key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