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Set MFA type</w:t>
      </w:r>
    </w:p>
    <w:p>
      <w:r>
        <w:t xml:space="preserve">Sets the multi-factor authentication (MFA) type for the specified account. Supported authentication types are </w:t>
      </w:r>
      <w:r>
        <w:rPr>
          <w:rStyle w:val="af4"/>
        </w:rPr>
        <w:t>OTP</w:t>
      </w:r>
      <w:r>
        <w:t xml:space="preserve"> and </w:t>
      </w:r>
      <w:r>
        <w:rPr>
          <w:rStyle w:val="af4"/>
        </w:rPr>
        <w:t>MAIL</w:t>
      </w:r>
      <w:r>
        <w:t>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/api/sonar/users/:guid/mfa/type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'{"type":"OTP"}' \</w:t>
        <w:cr/>
      </w:r>
      <w:r>
        <w:t xml:space="preserve">     -X POST https://HOSTNAME/api/sonar/users/a1b2c3d4-e5f6-7890-abcd-ef1234567890/mfa/type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Account identifier</w:t>
            </w:r>
          </w:p>
        </w:tc>
        <w:tc>
          <w:p>
            <w:pPr>
              <w:spacing w:before="0" w:after="0"/>
            </w:pPr>
            <w:r>
              <w:t>36-character GUID</w:t>
            </w:r>
          </w:p>
        </w:tc>
      </w:tr>
    </w:tbl>
    <w:p>
      <w:pPr>
        <w:pStyle w:val="a7"/>
      </w:pPr>
      <w:r>
        <w:t>Request Body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MFA authentication type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OTP</w:t>
            </w:r>
            <w:r>
              <w:t xml:space="preserve">, </w:t>
            </w:r>
            <w:r>
              <w:rPr>
                <w:rStyle w:val="af4"/>
              </w:rPr>
              <w:t>MAIL</w:t>
            </w:r>
            <w:r>
              <w:t/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Identifier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Unsupported MFA type is specified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"not-support-mfa-type"</w:t>
        <w:cr/>
      </w:r>
      <w:r>
        <w:t>}</w:t>
      </w:r>
    </w:p>
    <w:p>
      <w:pPr>
        <w:pStyle w:val="a7"/>
      </w:pPr>
      <w:r>
        <w:t>Account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"user-not-found"</w:t>
        <w:cr/>
      </w:r>
      <w:r>
        <w:t>}</w:t>
      </w:r>
    </w:p>
    <w:p>
      <w:pPr>
        <w:pStyle w:val="a7"/>
      </w:pPr>
      <w:r>
        <w:t>No permission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