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behavior profile</w:t>
      </w:r>
    </w:p>
    <w:p>
      <w:r>
        <w:t>Creates a new behavior profile.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/api/sonar/behavior-profiles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name="User login behavior" \</w:t>
        <w:cr/>
      </w:r>
      <w:r>
        <w:t xml:space="preserve">     -d description="Login pattern profile per user" \</w:t>
        <w:cr/>
      </w:r>
      <w:r>
        <w:t xml:space="preserve">     -d schedule="0 0 2 * * ?" \</w:t>
        <w:cr/>
      </w:r>
      <w:r>
        <w:t xml:space="preserve">     -d query="table login | stats count by user" \</w:t>
        <w:cr/>
      </w:r>
      <w:r>
        <w:t xml:space="preserve">     -d key_fields='[{"name":"user","type":"string"}]' \</w:t>
        <w:cr/>
      </w:r>
      <w:r>
        <w:t xml:space="preserve">     -d shared_users='[]' \</w:t>
        <w:cr/>
      </w:r>
      <w:r>
        <w:t xml:space="preserve">     -d shared_groups='[]' \</w:t>
        <w:cr/>
      </w:r>
      <w:r>
        <w:t xml:space="preserve">     -X POST \</w:t>
        <w:cr/>
      </w:r>
      <w:r>
        <w:t xml:space="preserve">     https://HOSTNAME/api/sonar/behavior-profiles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Cron expression for the build period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Key field list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used to build the profile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users to share with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groups to share with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rPr>
          <w:b w:val="on"/>
        </w:rPr>
        <w:t>key_fields object properties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Key field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Key field data type</w:t>
      </w:r>
    </w:p>
    <w:p>
      <w:r>
        <w:rPr>
          <w:b w:val="on"/>
        </w:rPr>
        <w:t>shared_users object properties</w:t>
      </w:r>
    </w:p>
    <w:p>
      <w:r>
        <w:t>Each element is a GUID string or an object with the following properties.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Share target GUID. Required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Share target name. Optional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(Boolean): Whether the share is read-only. Optional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integer): Internal share target identifier. Optional</w:t>
      </w:r>
    </w:p>
    <w:p>
      <w:r>
        <w:rPr>
          <w:b w:val="on"/>
        </w:rPr>
        <w:t>shared_groups object properties</w:t>
      </w:r>
    </w:p>
    <w:p>
      <w:r>
        <w:t>Same structure as shared_users. Each element is a GUID string or an object with the same properties as above.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