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dataset</w:t>
      </w:r>
    </w:p>
    <w:p>
      <w:r>
        <w:t>Creates a new dataset.</w:t>
      </w:r>
    </w:p>
    <w:p>
      <w:pPr>
        <w:pStyle w:val="4"/>
      </w:pPr>
      <w:r>
        <w:t>Required Permissions</w:t>
      </w:r>
    </w:p>
    <w:p>
      <w:r>
        <w:t>Requires the MEMBER role or higher. Only datasets you own or that are shared with you are affected.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/api/sonar/datasets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name="Login failure dataset" \</w:t>
        <w:cr/>
      </w:r>
      <w:r>
        <w:t xml:space="preserve">     -d description="Recent login failure events" \</w:t>
        <w:cr/>
      </w:r>
      <w:r>
        <w:t xml:space="preserve">     -d 'query=table login | search result == "fail"' \</w:t>
        <w:cr/>
      </w:r>
      <w:r>
        <w:t xml:space="preserve">     -d 'shared_users=[{"guid":"66666666-7777-8888-9999-000000000000","read_only":true}]' \</w:t>
        <w:cr/>
      </w:r>
      <w:r>
        <w:t xml:space="preserve">     -d 'shared_groups=[]' \</w:t>
        <w:cr/>
      </w:r>
      <w:r>
        <w:t xml:space="preserve">     -X POST \</w:t>
        <w:cr/>
      </w:r>
      <w:r>
        <w:t xml:space="preserve">     https://HOSTNAME/api/sonar/datasets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Dataset name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Dataset description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pivot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 key/value</w:t>
            </w:r>
          </w:p>
        </w:tc>
        <w:tc>
          <w:p>
            <w:pPr>
              <w:spacing w:before="0" w:after="0"/>
            </w:pPr>
            <w:r>
              <w:t>Pivot configuration</w:t>
            </w:r>
          </w:p>
        </w:tc>
        <w:tc>
          <w:p>
            <w:pPr>
              <w:spacing w:before="0" w:after="0"/>
            </w:pPr>
            <w:r>
              <w:t>JSON object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string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List of accounts to share with</w:t>
            </w:r>
          </w:p>
        </w:tc>
        <w:tc>
          <w:p>
            <w:pPr>
              <w:spacing w:before="0" w:after="0"/>
            </w:pPr>
            <w:r>
              <w:t>Pass an empty array to skip sharing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List of account groups to share with</w:t>
            </w:r>
          </w:p>
        </w:tc>
        <w:tc>
          <w:p>
            <w:pPr>
              <w:spacing w:before="0" w:after="0"/>
            </w:pPr>
            <w:r>
              <w:t>Pass an empty array to skip sharing</w:t>
            </w:r>
          </w:p>
        </w:tc>
      </w:tr>
    </w:tbl>
    <w:p>
      <w:r>
        <w:rPr>
          <w:b w:val="on"/>
        </w:rPr>
        <w:t>shared_users object properties</w:t>
      </w:r>
    </w:p>
    <w:p>
      <w:r>
        <w:t>Each element is either an account GUID string or an object with the following properties. If an element is a plain string, it is treated as a read-only share GUID.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Shared account identifier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(String, optional): Display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(Boolean, optional): Whether the share is read-only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(32-bit integer, optional): Internal identifier</w:t>
      </w:r>
    </w:p>
    <w:p>
      <w:r>
        <w:rPr>
          <w:b w:val="on"/>
        </w:rPr>
        <w:t>shared_groups object properties</w:t>
      </w:r>
    </w:p>
    <w:p>
      <w:r>
        <w:t>Each element is either an account group GUID string or an object with the following properties. If an element is a plain string, it is treated as a read-only share GUID.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Shared account group identifier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(String, optional): Display name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(Boolean, optional): Whether the share is read-only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(32-bit integer, optional): Internal identifier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Insufficient permissions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