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Register Asset IP Vulnerability</w:t>
      </w:r>
    </w:p>
    <w:p>
      <w:r>
        <w:t>Registers a new vulnerability for a specified asset IP.</w:t>
      </w:r>
    </w:p>
    <w:p>
      <w:pPr>
        <w:pStyle w:val="4"/>
      </w:pPr>
      <w:r>
        <w:t>Required Permissions</w:t>
      </w:r>
    </w:p>
    <w:p>
      <w:r>
        <w:t>Available to users with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/api/sonar/ip-address-vulnerabilities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ip_guid="56654243-bd42-4b67-b21d-3cb21a86c09e" \</w:t>
        <w:cr/>
      </w:r>
      <w:r>
        <w:t xml:space="preserve">     -d cve_id="CVE-2024-12345" \</w:t>
        <w:cr/>
      </w:r>
      <w:r>
        <w:t xml:space="preserve">     -d status="UNRESOLVED" \</w:t>
        <w:cr/>
      </w:r>
      <w:r>
        <w:t xml:space="preserve">     -d scheduled="2025-08-20 00:00:00+0900" \</w:t>
        <w:cr/>
      </w:r>
      <w:r>
        <w:t xml:space="preserve">     -X POST \</w:t>
        <w:cr/>
      </w:r>
      <w:r>
        <w:t xml:space="preserve">     https://HOSTNAME/api/sonar/ip-address-vulnerabilities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IP vulnerability GUID</w:t>
            </w:r>
          </w:p>
        </w:tc>
        <w:tc>
          <w:p>
            <w:pPr>
              <w:spacing w:before="0" w:after="0"/>
            </w:pPr>
            <w:r>
              <w:t>36-character GUID. Randomly generated if not set</w:t>
            </w:r>
          </w:p>
        </w:tc>
      </w:tr>
      <w:tr>
        <w:tc>
          <w:p>
            <w:pPr>
              <w:spacing w:before="0" w:after="0"/>
            </w:pPr>
            <w:r>
              <w:t>ip_guid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IP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cve_id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CVE identifier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CVE-YYYY-NNNN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UNRESOLVED</w:t>
            </w:r>
            <w:r>
              <w:t xml:space="preserve">, </w:t>
            </w:r>
            <w:r>
              <w:rPr>
                <w:rStyle w:val="af4"/>
              </w:rPr>
              <w:t>REVIEWING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RISK_ACCEPTED</w:t>
            </w:r>
            <w:r>
              <w:t xml:space="preserve">, </w:t>
            </w:r>
            <w:r>
              <w:rPr>
                <w:rStyle w:val="af4"/>
              </w:rPr>
              <w:t>RESOLVED</w:t>
            </w:r>
            <w:r>
              <w:t xml:space="preserve">. Default: </w:t>
            </w:r>
            <w:r>
              <w:rPr>
                <w:rStyle w:val="af4"/>
              </w:rPr>
              <w:t>UNRESOLVED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Contact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diagnosis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Diagnosis date and time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format. Defaults to current time if not set</w:t>
            </w:r>
          </w:p>
        </w:tc>
      </w:tr>
      <w:tr>
        <w:tc>
          <w:p>
            <w:pPr>
              <w:spacing w:before="0" w:after="0"/>
            </w:pPr>
            <w:r>
              <w:t>scheduled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Scheduled remediation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completed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Remediation completion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"ip_guid should be not null"</w:t>
        <w:cr/>
      </w:r>
      <w:r>
        <w:t>}</w:t>
      </w:r>
    </w:p>
    <w:p>
      <w:pPr>
        <w:pStyle w:val="a7"/>
      </w:pPr>
      <w:r>
        <w:t>Invalid CVE identifier format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cve format: CVE-XXXX"</w:t>
        <w:cr/>
      </w:r>
      <w:r>
        <w:t>}</w:t>
      </w:r>
    </w:p>
    <w:p>
      <w:pPr>
        <w:pStyle w:val="a7"/>
      </w:pPr>
      <w:r>
        <w:t>Invalid status value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 enum constant com.logpresso.sonar.api.asset.IpAddressVulnerabilityStatus.INVALID"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Asset IP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"ip address not found"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