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Asset IP</w:t>
      </w:r>
    </w:p>
    <w:p>
      <w:r>
        <w:t>Creates a new asset IP address.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/api/sonar/ip-addresses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ip="192.168.1.100" \</w:t>
        <w:cr/>
      </w:r>
      <w:r>
        <w:t xml:space="preserve">     -d hostname="server01" \</w:t>
        <w:cr/>
      </w:r>
      <w:r>
        <w:t xml:space="preserve">     -d description="Web server" \</w:t>
        <w:cr/>
      </w:r>
      <w:r>
        <w:t xml:space="preserve">     -d scoring_type="priority" \</w:t>
        <w:cr/>
      </w:r>
      <w:r>
        <w:t xml:space="preserve">     -d priority=3 \</w:t>
        <w:cr/>
      </w:r>
      <w:r>
        <w:t xml:space="preserve">     -X POST \</w:t>
        <w:cr/>
      </w:r>
      <w:r>
        <w:t xml:space="preserve">     https://HOSTNAME/api/sonar/ip-addresses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IP address GUID</w:t>
            </w:r>
          </w:p>
        </w:tc>
        <w:tc>
          <w:p>
            <w:pPr>
              <w:spacing w:before="0" w:after="0"/>
            </w:pPr>
            <w:r>
              <w:t>36-character GUID. Randomly generated if not set</w:t>
            </w:r>
          </w:p>
        </w:tc>
      </w:tr>
      <w:tr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site_guid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Site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Category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Maximum 2000 characters</w:t>
            </w:r>
          </w:p>
        </w:tc>
      </w:tr>
      <w:tr>
        <w:tc>
          <w:p>
            <w:pPr>
              <w:spacing w:before="0" w:after="0"/>
            </w:pPr>
            <w:r>
              <w:t>emp_guid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Primary contact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emp_guid2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Secondary contact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hostname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Hostname</w:t>
            </w:r>
          </w:p>
        </w:tc>
        <w:tc>
          <w:p>
            <w:pPr>
              <w:spacing w:before="0" w:after="0"/>
            </w:pPr>
            <w:r>
              <w:t>Maximum 255 characters</w:t>
            </w:r>
          </w:p>
        </w:tc>
      </w:tr>
      <w:tr>
        <w:tc>
          <w:p>
            <w:pPr>
              <w:spacing w:before="0" w:after="0"/>
            </w:pPr>
            <w:r>
              <w:t>os_name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OS name</w:t>
            </w:r>
          </w:p>
        </w:tc>
        <w:tc>
          <w:p>
            <w:pPr>
              <w:spacing w:before="0" w:after="0"/>
            </w:pPr>
            <w:r>
              <w:t>Maximum 50 characters</w:t>
            </w:r>
          </w:p>
        </w:tc>
      </w:tr>
      <w:tr>
        <w:tc>
          <w:p>
            <w:pPr>
              <w:spacing w:before="0" w:after="0"/>
            </w:pPr>
            <w:r>
              <w:t>os_ver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OS version</w:t>
            </w:r>
          </w:p>
        </w:tc>
        <w:tc>
          <w:p>
            <w:pPr>
              <w:spacing w:before="0" w:after="0"/>
            </w:pPr>
            <w:r>
              <w:t>Maximum 20 characters</w:t>
            </w:r>
          </w:p>
        </w:tc>
      </w:tr>
      <w:tr>
        <w:tc>
          <w:p>
            <w:pPr>
              <w:spacing w:before="0" w:after="0"/>
            </w:pPr>
            <w:r>
              <w:t>workgroup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Workgroup</w:t>
            </w:r>
          </w:p>
        </w:tc>
        <w:tc>
          <w:p>
            <w:pPr>
              <w:spacing w:before="0" w:after="0"/>
            </w:pPr>
            <w:r>
              <w:t>Maximum 255 characters</w:t>
            </w:r>
          </w:p>
        </w:tc>
      </w:tr>
      <w:tr>
        <w:tc>
          <w:p>
            <w:pPr>
              <w:spacing w:before="0" w:after="0"/>
            </w:pPr>
            <w:r>
              <w:t>location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Location</w:t>
            </w:r>
          </w:p>
        </w:tc>
        <w:tc>
          <w:p>
            <w:pPr>
              <w:spacing w:before="0" w:after="0"/>
            </w:pPr>
            <w:r>
              <w:t>Maximum 255 characters</w:t>
            </w:r>
          </w:p>
        </w:tc>
      </w:tr>
      <w:tr>
        <w:tc>
          <w:p>
            <w:pPr>
              <w:spacing w:before="0" w:after="0"/>
            </w:pPr>
            <w:r>
              <w:t>mac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MAC address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installed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Installation date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format</w:t>
            </w:r>
          </w:p>
        </w:tc>
      </w:tr>
      <w:tr>
        <w:tc>
          <w:p>
            <w:pPr>
              <w:spacing w:before="0" w:after="0"/>
            </w:pPr>
            <w:r>
              <w:t>scoring_type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Scoring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priority</w:t>
            </w:r>
            <w:r>
              <w:t xml:space="preserve"> or </w:t>
            </w:r>
            <w:r>
              <w:rPr>
                <w:rStyle w:val="af4"/>
              </w:rPr>
              <w:t>cia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 xml:space="preserve">Required when scoring_type is </w:t>
            </w:r>
            <w:r>
              <w:rPr>
                <w:rStyle w:val="af4"/>
              </w:rPr>
              <w:t>priority</w:t>
            </w:r>
            <w:r>
              <w:t xml:space="preserve"> (1~3)</w:t>
            </w:r>
          </w:p>
        </w:tc>
      </w:tr>
      <w:tr>
        <w:tc>
          <w:p>
            <w:pPr>
              <w:spacing w:before="0" w:after="0"/>
            </w:pPr>
            <w:r>
              <w:t>confidentiality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Confidentiality</w:t>
            </w:r>
          </w:p>
        </w:tc>
        <w:tc>
          <w:p>
            <w:pPr>
              <w:spacing w:before="0" w:after="0"/>
            </w:pPr>
            <w:r>
              <w:t xml:space="preserve">Required when scoring_type is </w:t>
            </w:r>
            <w:r>
              <w:rPr>
                <w:rStyle w:val="af4"/>
              </w:rPr>
              <w:t>cia</w:t>
            </w:r>
            <w:r>
              <w:t xml:space="preserve"> (1~3)</w:t>
            </w:r>
          </w:p>
        </w:tc>
      </w:tr>
      <w:tr>
        <w:tc>
          <w:p>
            <w:pPr>
              <w:spacing w:before="0" w:after="0"/>
            </w:pPr>
            <w:r>
              <w:t>integrity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Integrity</w:t>
            </w:r>
          </w:p>
        </w:tc>
        <w:tc>
          <w:p>
            <w:pPr>
              <w:spacing w:before="0" w:after="0"/>
            </w:pPr>
            <w:r>
              <w:t xml:space="preserve">Required when scoring_type is </w:t>
            </w:r>
            <w:r>
              <w:rPr>
                <w:rStyle w:val="af4"/>
              </w:rPr>
              <w:t>cia</w:t>
            </w:r>
            <w:r>
              <w:t xml:space="preserve"> (1~3)</w:t>
            </w:r>
          </w:p>
        </w:tc>
      </w:tr>
      <w:tr>
        <w:tc>
          <w:p>
            <w:pPr>
              <w:spacing w:before="0" w:after="0"/>
            </w:pPr>
            <w:r>
              <w:t>availability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Availability</w:t>
            </w:r>
          </w:p>
        </w:tc>
        <w:tc>
          <w:p>
            <w:pPr>
              <w:spacing w:before="0" w:after="0"/>
            </w:pPr>
            <w:r>
              <w:t xml:space="preserve">Required when scoring_type is </w:t>
            </w:r>
            <w:r>
              <w:rPr>
                <w:rStyle w:val="af4"/>
              </w:rPr>
              <w:t>cia</w:t>
            </w:r>
            <w:r>
              <w:t xml:space="preserve"> (1~3)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"ip should be not null"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CIA values included when scoring_type is priority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"'confidentiality', 'integrity', 'availability' must not be set when type is 'priority'."</w:t>
        <w:cr/>
      </w:r>
      <w:r>
        <w:t>}</w:t>
      </w:r>
    </w:p>
    <w:p>
      <w:pPr>
        <w:pStyle w:val="a7"/>
      </w:pPr>
      <w:r>
        <w:t>Priority value included when scoring_type is cia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"'priority' must not be set when type is 'cia'."</w:t>
        <w:cr/>
      </w:r>
      <w:r>
        <w:t>}</w:t>
      </w:r>
    </w:p>
    <w:p>
      <w:pPr>
        <w:pStyle w:val="a7"/>
      </w:pPr>
      <w:r>
        <w:t>Priority value out of range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"'priority' must be between 1 and 3."</w:t>
        <w:cr/>
      </w:r>
      <w:r>
        <w:t>}</w:t>
      </w:r>
    </w:p>
    <w:p>
      <w:pPr>
        <w:pStyle w:val="a7"/>
      </w:pPr>
      <w:r>
        <w:t>CIA value out of range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"'confidentiality' must be between 1 and 3."</w:t>
        <w:cr/>
      </w:r>
      <w:r>
        <w:t>}</w:t>
      </w:r>
    </w:p>
    <w:p>
      <w:pPr>
        <w:pStyle w:val="a7"/>
      </w:pPr>
      <w:r>
        <w:t>Unsupported scoring_type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type: ABC"</w:t>
        <w:cr/>
      </w:r>
      <w:r>
        <w:t>}</w:t>
      </w:r>
    </w:p>
    <w:p>
      <w:pPr>
        <w:pStyle w:val="a7"/>
      </w:pPr>
      <w:r>
        <w:t>Duplicate IP address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 ip address: 192.168.1.100"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