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Signature</w:t>
      </w:r>
    </w:p>
    <w:p>
      <w:r>
        <w:t>Creates a new signature.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/api/sonar/signatures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signature="sig" \</w:t>
        <w:cr/>
      </w:r>
      <w:r>
        <w:t xml:space="preserve">     -d capecs="CAPEC-1" \</w:t>
        <w:cr/>
      </w:r>
      <w:r>
        <w:t xml:space="preserve">     -X POST \</w:t>
        <w:cr/>
      </w:r>
      <w:r>
        <w:t xml:space="preserve">     https://HOSTNAME/api/sonar/signatures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Signature identifier</w:t>
            </w:r>
          </w:p>
        </w:tc>
        <w:tc>
          <w:p>
            <w:pPr>
              <w:spacing w:before="0" w:after="0"/>
            </w:pPr>
            <w:r>
              <w:t>36-character GUID. Randomly generated if not set</w:t>
            </w:r>
          </w:p>
        </w:tc>
      </w:tr>
      <w:tr>
        <w:tc>
          <w:p>
            <w:pPr>
              <w:spacing w:before="0" w:after="0"/>
            </w:pPr>
            <w:r>
              <w:t>signature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Signature code</w:t>
            </w:r>
          </w:p>
        </w:tc>
        <w:tc>
          <w:p>
            <w:pPr>
              <w:spacing w:before="0" w:after="0"/>
            </w:pPr>
            <w:r>
              <w:t>Min 1, max 255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Signature description</w:t>
            </w:r>
          </w:p>
        </w:tc>
        <w:tc>
          <w:p>
            <w:pPr>
              <w:spacing w:before="0" w:after="0"/>
            </w:pPr>
            <w:r>
              <w:t>Maximum 2000 characters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App code</w:t>
            </w:r>
          </w:p>
        </w:tc>
        <w:tc>
          <w:p>
            <w:pPr>
              <w:spacing w:before="0" w:after="0"/>
            </w:pPr>
            <w:r>
              <w:t>Min 1, max 50 characters</w:t>
            </w:r>
          </w:p>
        </w:tc>
      </w:tr>
      <w:tr>
        <w:tc>
          <w:p>
            <w:pPr>
              <w:spacing w:before="0" w:after="0"/>
            </w:pPr>
            <w:r>
              <w:t>capecs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CAPEC ID list</w:t>
            </w:r>
          </w:p>
        </w:tc>
        <w:tc>
          <w:p>
            <w:pPr>
              <w:spacing w:before="0" w:after="0"/>
            </w:pPr>
            <w:r>
              <w:t>Comma-separated CAPEC IDs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"signature should be not null"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Signature code exceeds maximum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"'signature' must be shorter than or equal to 255 characters."</w:t>
        <w:cr/>
      </w:r>
      <w:r>
        <w:t>}</w:t>
      </w:r>
    </w:p>
    <w:p>
      <w:pPr>
        <w:pStyle w:val="a7"/>
      </w:pPr>
      <w:r>
        <w:t>Invalid CAPEC 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capec format: invalid-capec-id"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