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User Group</w:t>
      </w:r>
    </w:p>
    <w:p>
      <w:r>
        <w:t>Creates a new user group.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/api/sonar/user-groups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name="Cyber Security" \</w:t>
        <w:cr/>
      </w:r>
      <w:r>
        <w:t xml:space="preserve">     -X POST \</w:t>
        <w:cr/>
      </w:r>
      <w:r>
        <w:t xml:space="preserve">     https://HOSTNAME/api/sonar/user-groups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User group name</w:t>
            </w:r>
          </w:p>
        </w:tc>
        <w:tc>
          <w:p>
            <w:pPr>
              <w:spacing w:before="0" w:after="0"/>
            </w:pPr>
            <w:r>
              <w:t>Minimum 1 to maximum 200 characters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User group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Company GUID</w:t>
            </w:r>
          </w:p>
        </w:tc>
        <w:tc>
          <w:p>
            <w:pPr>
              <w:spacing w:before="0" w:after="0"/>
            </w:pPr>
            <w:r>
              <w:t>36 characters. Option only available for a cluster administrator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Maximum 2,000 characters</w:t>
            </w:r>
          </w:p>
        </w:tc>
      </w:tr>
      <w:tr>
        <w:tc>
          <w:p>
            <w:pPr>
              <w:spacing w:before="0" w:after="0"/>
            </w:pPr>
            <w:r>
              <w:t>user_guids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Array</w:t>
            </w:r>
          </w:p>
        </w:tc>
        <w:tc>
          <w:p>
            <w:pPr>
              <w:spacing w:before="0" w:after="0"/>
            </w:pPr>
            <w:r>
              <w:t>User identifier group</w:t>
            </w:r>
          </w:p>
        </w:tc>
        <w:tc>
          <w:p>
            <w:pPr>
              <w:spacing w:before="0" w:after="0"/>
            </w:pPr>
            <w:r>
              <w:t>Invalid user identifier is ignored.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"name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"'name' must be shorter than or equal to 200 characters."</w:t>
        <w:cr/>
      </w:r>
      <w:r>
        <w:t>}</w:t>
      </w:r>
    </w:p>
    <w:p>
      <w:pPr>
        <w:pStyle w:val="a7"/>
      </w:pPr>
      <w:r>
        <w:t>User identifier is not in valid GUID format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"user_guids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