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Fix Parser by AI</w:t>
      </w:r>
    </w:p>
    <w:p>
      <w:r>
        <w:t>Asks the AI assistant to revise an existing parser. The server fetches sample logs using the subquery you specify, and the AI then updates the existing parser code. The task runs asynchronously, so the call returns a task identifier immediately.</w:t>
      </w:r>
    </w:p>
    <w:p>
      <w:pPr>
        <w:pStyle w:val="4"/>
      </w:pPr>
      <w:r>
        <w:t>Required Permissions</w:t>
      </w:r>
    </w:p>
    <w:p>
      <w:r>
        <w:t>Requires the MEMBER role or higher.</w:t>
      </w:r>
    </w:p>
    <w:p>
      <w:pPr>
        <w:pStyle w:val="4"/>
      </w:pPr>
      <w:r>
        <w:t>HTTP Request</w:t>
      </w:r>
    </w:p>
    <w:p>
      <w:pPr>
        <w:pStyle w:val="ab"/>
      </w:pPr>
      <w:r>
        <w:t>POST /api/sonar/ai/automation/parsers/fix</w:t>
      </w:r>
    </w:p>
    <w:p>
      <w:pPr>
        <w:pStyle w:val="a7"/>
      </w:pPr>
      <w:r>
        <w:t>cURL Example</w:t>
      </w:r>
    </w:p>
    <w:p>
      <w:pPr>
        <w:pStyle w:val="ae"/>
      </w:pPr>
      <w:r>
        <w:t>curl -H "Authorization: Bearer &lt;API_KEY&gt;" \</w:t>
        <w:cr/>
      </w:r>
      <w:r>
        <w:t xml:space="preserve">     -d code="apache_access" \</w:t>
        <w:cr/>
      </w:r>
      <w:r>
        <w:t xml:space="preserve">     -d subquery="table apache | head 100" \</w:t>
        <w:cr/>
      </w:r>
      <w:r>
        <w:t xml:space="preserve">     -d prompt="Improve user-agent extraction" \</w:t>
        <w:cr/>
      </w:r>
      <w:r>
        <w:t xml:space="preserve">     -X POST \</w:t>
        <w:cr/>
      </w:r>
      <w:r>
        <w:t xml:space="preserve">     https://HOSTNAME/api/sonar/ai/automation/parsers/fix</w:t>
      </w:r>
    </w:p>
    <w:p>
      <w:pPr>
        <w:pStyle w:val="a7"/>
      </w:pPr>
      <w:r>
        <w:t>Request Parameters</w:t>
      </w:r>
    </w:p>
    <w:p>
      <w:pPr>
        <w:pStyle w:val="a7"/>
      </w:pPr>
      <w:r>
        <w:t>Request Body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Notes</w:t>
            </w:r>
          </w:p>
        </w:tc>
      </w:tr>
      <w:tr>
        <w:tc>
          <w:p>
            <w:pPr>
              <w:spacing w:before="0" w:after="0"/>
            </w:pPr>
            <w:r>
              <w:t>code</w:t>
            </w:r>
          </w:p>
        </w:tc>
        <w:tc>
          <w:p>
            <w:pPr>
              <w:spacing w:before="0" w:after="0"/>
            </w:pPr>
            <w:r>
              <w:t>Yes</w:t>
            </w:r>
          </w:p>
        </w:tc>
        <w:tc>
          <w:p>
            <w:pPr>
              <w:spacing w:before="0" w:after="0"/>
            </w:pPr>
            <w:r>
              <w:t>String</w:t>
            </w:r>
          </w:p>
        </w:tc>
        <w:tc>
          <w:p>
            <w:pPr>
              <w:spacing w:before="0" w:after="0"/>
            </w:pPr>
            <w:r>
              <w:t>Identifier of the existing parser to revise</w:t>
            </w:r>
          </w:p>
        </w:tc>
        <w:tc>
          <w:p>
            <w:pPr>
              <w:spacing w:before="0" w:after="0"/>
            </w:pPr>
            <w:r>
              <w:t>1 to 50 characters</w:t>
            </w:r>
          </w:p>
        </w:tc>
      </w:tr>
      <w:tr>
        <w:tc>
          <w:p>
            <w:pPr>
              <w:spacing w:before="0" w:after="0"/>
            </w:pPr>
            <w:r>
              <w:t>subquery</w:t>
            </w:r>
          </w:p>
        </w:tc>
        <w:tc>
          <w:p>
            <w:pPr>
              <w:spacing w:before="0" w:after="0"/>
            </w:pPr>
            <w:r>
              <w:t>Yes</w:t>
            </w:r>
          </w:p>
        </w:tc>
        <w:tc>
          <w:p>
            <w:pPr>
              <w:spacing w:before="0" w:after="0"/>
            </w:pPr>
            <w:r>
              <w:t>String</w:t>
            </w:r>
          </w:p>
        </w:tc>
        <w:tc>
          <w:p>
            <w:pPr>
              <w:spacing w:before="0" w:after="0"/>
            </w:pPr>
            <w:r>
              <w:t>Subquery that retrieves sample logs</w:t>
            </w:r>
          </w:p>
        </w:tc>
        <w:tc>
          <w:p>
            <w:pPr>
              <w:spacing w:before="0" w:after="0"/>
            </w:pPr>
            <w:r>
              <w:t xml:space="preserve"> </w:t>
            </w:r>
          </w:p>
        </w:tc>
      </w:tr>
      <w:tr>
        <w:tc>
          <w:p>
            <w:pPr>
              <w:spacing w:before="0" w:after="0"/>
            </w:pPr>
            <w:r>
              <w:t>prompt</w:t>
            </w:r>
          </w:p>
        </w:tc>
        <w:tc>
          <w:p>
            <w:pPr>
              <w:spacing w:before="0" w:after="0"/>
            </w:pPr>
            <w:r>
              <w:t>No</w:t>
            </w:r>
          </w:p>
        </w:tc>
        <w:tc>
          <w:p>
            <w:pPr>
              <w:spacing w:before="0" w:after="0"/>
            </w:pPr>
            <w:r>
              <w:t>String</w:t>
            </w:r>
          </w:p>
        </w:tc>
        <w:tc>
          <w:p>
            <w:pPr>
              <w:spacing w:before="0" w:after="0"/>
            </w:pPr>
            <w:r>
              <w:t>Additional instructions passed to the AI</w:t>
            </w:r>
          </w:p>
        </w:tc>
        <w:tc>
          <w:p>
            <w:pPr>
              <w:spacing w:before="0" w:after="0"/>
            </w:pPr>
            <w:r>
              <w:t xml:space="preserve"> </w:t>
            </w:r>
          </w:p>
        </w:tc>
      </w:tr>
    </w:tbl>
    <w:p>
      <w:pPr>
        <w:pStyle w:val="4"/>
      </w:pPr>
      <w:r>
        <w:t>Success Response</w:t>
      </w:r>
    </w:p>
    <w:p>
      <w:pPr>
        <w:pStyle w:val="ae"/>
      </w:pPr>
      <w:r>
        <w:t>{</w:t>
        <w:cr/>
      </w:r>
      <w:r>
        <w:t xml:space="preserve">  "task_id": "a1b2c3d4-e5f6-7890-abcd-ef1234567890"</w:t>
        <w:cr/>
      </w:r>
      <w:r>
        <w:t>}</w:t>
      </w:r>
    </w:p>
    <w:p>
      <w:pPr>
        <w:numPr>
          <w:numId w:val="6"/>
        </w:numPr>
        <w:spacing w:before="0" w:after="0"/>
        <w:ind w:left="360" w:hanging="360"/>
      </w:pPr>
      <w:r>
        <w:rPr>
          <w:b w:val="on"/>
        </w:rPr>
        <w:t>task_id</w:t>
      </w:r>
      <w:r>
        <w:t xml:space="preserve"> (String): Asynchronous task identifier (36 characters). Use it for the progress push callback or the get task API.</w:t>
      </w:r>
    </w:p>
    <w:p>
      <w:pPr>
        <w:pStyle w:val="4"/>
      </w:pPr>
      <w:r>
        <w:t>Error Responses</w:t>
      </w:r>
    </w:p>
    <w:p>
      <w:pPr>
        <w:pStyle w:val="a7"/>
      </w:pPr>
      <w:r>
        <w:t>Required parameter is missing</w:t>
      </w:r>
    </w:p>
    <w:p>
      <w:r>
        <w:t xml:space="preserve">HTTP status code </w:t>
      </w:r>
      <w:r>
        <w:rPr>
          <w:rStyle w:val="af4"/>
        </w:rPr>
        <w:t>400</w:t>
      </w:r>
    </w:p>
    <w:p>
      <w:pPr>
        <w:pStyle w:val="ae"/>
      </w:pPr>
      <w:r>
        <w:t>{</w:t>
        <w:cr/>
      </w:r>
      <w:r>
        <w:t xml:space="preserve">  "error_code": "null-argument",</w:t>
        <w:cr/>
      </w:r>
      <w:r>
        <w:t xml:space="preserve">  "error_msg": "code should be not null"</w:t>
        <w:cr/>
      </w:r>
      <w:r>
        <w:t>}</w:t>
      </w:r>
    </w:p>
    <w:p>
      <w:pPr>
        <w:pStyle w:val="a7"/>
      </w:pPr>
      <w:r>
        <w:t>Parser identifier length is out of range</w:t>
      </w:r>
    </w:p>
    <w:p>
      <w:r>
        <w:t xml:space="preserve">HTTP status code </w:t>
      </w:r>
      <w:r>
        <w:rPr>
          <w:rStyle w:val="af4"/>
        </w:rPr>
        <w:t>400</w:t>
      </w:r>
    </w:p>
    <w:p>
      <w:pPr>
        <w:pStyle w:val="ae"/>
      </w:pPr>
      <w:r>
        <w:t>{</w:t>
        <w:cr/>
      </w:r>
      <w:r>
        <w:t xml:space="preserve">  "error_code": "invalid-argument",</w:t>
        <w:cr/>
      </w:r>
      <w:r>
        <w:t xml:space="preserve">  "error_msg": "'code' parameter length should be between 1 and 50"</w:t>
        <w:cr/>
      </w:r>
      <w:r>
        <w:t>}</w:t>
      </w:r>
    </w:p>
    <w:p>
      <w:pPr>
        <w:pStyle w:val="a7"/>
      </w:pPr>
      <w:r>
        <w:t>AI assistant connect profile is not configured</w:t>
      </w:r>
    </w:p>
    <w:p>
      <w:r>
        <w:t xml:space="preserve">HTTP status code </w:t>
      </w:r>
      <w:r>
        <w:rPr>
          <w:rStyle w:val="af4"/>
        </w:rPr>
        <w:t>500</w:t>
      </w:r>
    </w:p>
    <w:p>
      <w:pPr>
        <w:pStyle w:val="ae"/>
      </w:pPr>
      <w:r>
        <w:t>{</w:t>
        <w:cr/>
      </w:r>
      <w:r>
        <w:t xml:space="preserve">  "error_code": "illegal-state",</w:t>
        <w:cr/>
      </w:r>
      <w:r>
        <w:t xml:space="preserve">  "error_msg": "No available SLLM profile found."</w:t>
        <w:cr/>
      </w:r>
      <w:r>
        <w:t>}</w:t>
      </w:r>
    </w:p>
    <w:p>
      <w:pPr>
        <w:pStyle w:val="a7"/>
      </w:pPr>
      <w:r>
        <w:t>Permission denied</w:t>
      </w:r>
    </w:p>
    <w:p>
      <w:r>
        <w:t xml:space="preserve">HTTP status code </w:t>
      </w:r>
      <w:r>
        <w:rPr>
          <w:rStyle w:val="af4"/>
        </w:rPr>
        <w:t>500</w:t>
      </w:r>
    </w:p>
    <w:p>
      <w:pPr>
        <w:pStyle w:val="ae"/>
      </w:pPr>
      <w:r>
        <w:t>{</w:t>
        <w:cr/>
      </w:r>
      <w:r>
        <w:t xml:space="preserve">  "error_code": "illegal-state",</w:t>
        <w:cr/>
      </w:r>
      <w:r>
        <w:t xml:space="preserve">  "error_msg": "no-permission"</w:t>
        <w:cr/>
      </w:r>
      <w:r>
        <w:t>}</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