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Glossary Terms</w:t>
      </w:r>
    </w:p>
    <w:p>
      <w:r>
        <w:t>Retrieves glossary term list.</w:t>
      </w:r>
    </w:p>
    <w:p>
      <w:pPr>
        <w:pStyle w:val="4"/>
      </w:pPr>
      <w:r>
        <w:t>HTTP Request</w:t>
      </w:r>
    </w:p>
    <w:p>
      <w:pPr>
        <w:pStyle w:val="ab"/>
      </w:pPr>
      <w:r>
        <w:t>GET /api/sonar/glossary/terms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"https://HOSTNAME/api/sonar/glossary/terms?category=table"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count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 xml:space="preserve">String to search in </w:t>
            </w:r>
            <w:r>
              <w:rPr>
                <w:rStyle w:val="af4"/>
              </w:rPr>
              <w:t>term</w:t>
            </w:r>
            <w:r>
              <w:t xml:space="preserve">, </w:t>
            </w:r>
            <w:r>
              <w:rPr>
                <w:rStyle w:val="af4"/>
              </w:rPr>
              <w:t>code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 xml:space="preserve">Term usage target. One of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Language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ko</w:t>
            </w:r>
            <w:r>
              <w:t xml:space="preserve">(Korean), </w:t>
            </w:r>
            <w:r>
              <w:rPr>
                <w:rStyle w:val="af4"/>
              </w:rPr>
              <w:t>en</w:t>
            </w:r>
            <w:r>
              <w:t xml:space="preserve">(English), </w:t>
            </w:r>
            <w:r>
              <w:rPr>
                <w:rStyle w:val="af4"/>
              </w:rPr>
              <w:t>zh</w:t>
            </w:r>
            <w:r>
              <w:t>(Chinese)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"terms": [</w:t>
        <w:cr/>
      </w:r>
      <w:r>
        <w:t xml:space="preserve">    {</w:t>
        <w:cr/>
      </w:r>
      <w:r>
        <w:t xml:space="preserve">      "guid": "a07e6bd4-5ca2-11f0-ad90-acde48001122",</w:t>
        <w:cr/>
      </w:r>
      <w:r>
        <w:t xml:space="preserve">      "locale": "ko",</w:t>
        <w:cr/>
      </w:r>
      <w:r>
        <w:t xml:space="preserve">      "term": "Timestamp",</w:t>
        <w:cr/>
      </w:r>
      <w:r>
        <w:t xml:space="preserve">      "type": "DATE",</w:t>
        <w:cr/>
      </w:r>
      <w:r>
        <w:t xml:space="preserve">      "code": "_time",</w:t>
        <w:cr/>
      </w:r>
      <w:r>
        <w:t xml:space="preserve">      "category": "field",</w:t>
        <w:cr/>
      </w:r>
      <w:r>
        <w:t xml:space="preserve">      "description": "Log creation timestamp",</w:t>
        <w:cr/>
      </w:r>
      <w:r>
        <w:t xml:space="preserve">      "created": "2025-07-01 00:31:13+0900",</w:t>
        <w:cr/>
      </w:r>
      <w:r>
        <w:t xml:space="preserve">      "updated": "2025-07-01 00:31:13+0900"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Response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total_count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Total count matching search criteria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Term list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  <w:r>
              <w:t>.guid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GUID (36-character GUID)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  <w:r>
              <w:t>.locale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Language (One of </w:t>
            </w:r>
            <w:r>
              <w:rPr>
                <w:rStyle w:val="af4"/>
              </w:rPr>
              <w:t>ko</w:t>
            </w:r>
            <w:r>
              <w:t xml:space="preserve">(Korean), </w:t>
            </w:r>
            <w:r>
              <w:rPr>
                <w:rStyle w:val="af4"/>
              </w:rPr>
              <w:t>en</w:t>
            </w:r>
            <w:r>
              <w:t xml:space="preserve">(English), </w:t>
            </w:r>
            <w:r>
              <w:rPr>
                <w:rStyle w:val="af4"/>
              </w:rPr>
              <w:t>zh</w:t>
            </w:r>
            <w:r>
              <w:t>(Chinese))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  <w:r>
              <w:t>.term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  <w:r>
              <w:t>.type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Data type (One of </w:t>
            </w:r>
            <w:r>
              <w:rPr>
                <w:rStyle w:val="af4"/>
              </w:rPr>
              <w:t>DATE</w:t>
            </w:r>
            <w:r>
              <w:t xml:space="preserve">, </w:t>
            </w:r>
            <w:r>
              <w:rPr>
                <w:rStyle w:val="af4"/>
              </w:rPr>
              <w:t>STRING</w:t>
            </w:r>
            <w:r>
              <w:t xml:space="preserve">, </w:t>
            </w:r>
            <w:r>
              <w:rPr>
                <w:rStyle w:val="af4"/>
              </w:rPr>
              <w:t>IP</w:t>
            </w:r>
            <w:r>
              <w:t xml:space="preserve">, </w:t>
            </w:r>
            <w:r>
              <w:rPr>
                <w:rStyle w:val="af4"/>
              </w:rPr>
              <w:t>PORT</w:t>
            </w:r>
            <w:r>
              <w:t xml:space="preserve">, </w:t>
            </w:r>
            <w:r>
              <w:rPr>
                <w:rStyle w:val="af4"/>
              </w:rPr>
              <w:t>SHORT</w:t>
            </w:r>
            <w:r>
              <w:t xml:space="preserve">, </w:t>
            </w:r>
            <w:r>
              <w:rPr>
                <w:rStyle w:val="af4"/>
              </w:rPr>
              <w:t>INT</w:t>
            </w:r>
            <w:r>
              <w:t xml:space="preserve">, </w:t>
            </w:r>
            <w:r>
              <w:rPr>
                <w:rStyle w:val="af4"/>
              </w:rPr>
              <w:t>LONG</w:t>
            </w:r>
            <w:r>
              <w:t xml:space="preserve">, </w:t>
            </w:r>
            <w:r>
              <w:rPr>
                <w:rStyle w:val="af4"/>
              </w:rPr>
              <w:t>COUNTRY</w:t>
            </w:r>
            <w:r>
              <w:t xml:space="preserve">, </w:t>
            </w:r>
            <w:r>
              <w:rPr>
                <w:rStyle w:val="af4"/>
              </w:rPr>
              <w:t>FLOAT</w:t>
            </w:r>
            <w:r>
              <w:t xml:space="preserve">, </w:t>
            </w:r>
            <w:r>
              <w:rPr>
                <w:rStyle w:val="af4"/>
              </w:rPr>
              <w:t>DOUBLE</w:t>
            </w:r>
            <w:r>
              <w:t xml:space="preserve">, </w:t>
            </w:r>
            <w:r>
              <w:rPr>
                <w:rStyle w:val="af4"/>
              </w:rPr>
              <w:t>BOOL</w:t>
            </w:r>
            <w:r>
              <w:t xml:space="preserve">, </w:t>
            </w:r>
            <w:r>
              <w:rPr>
                <w:rStyle w:val="af4"/>
              </w:rPr>
              <w:t>MD5</w:t>
            </w:r>
            <w:r>
              <w:t xml:space="preserve">, </w:t>
            </w:r>
            <w:r>
              <w:rPr>
                <w:rStyle w:val="af4"/>
              </w:rPr>
              <w:t>SHA1</w:t>
            </w:r>
            <w:r>
              <w:t xml:space="preserve">, </w:t>
            </w:r>
            <w:r>
              <w:rPr>
                <w:rStyle w:val="af4"/>
              </w:rPr>
              <w:t>URL</w:t>
            </w:r>
            <w:r>
              <w:t xml:space="preserve">, </w:t>
            </w:r>
            <w:r>
              <w:rPr>
                <w:rStyle w:val="af4"/>
              </w:rPr>
              <w:t>SHA256</w:t>
            </w:r>
            <w:r>
              <w:t xml:space="preserve">, </w:t>
            </w:r>
            <w:r>
              <w:rPr>
                <w:rStyle w:val="af4"/>
              </w:rPr>
              <w:t>DOMAIN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  <w:r>
              <w:t>.code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identification code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  <w:r>
              <w:t>.category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Term usage target category (One of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  <w:r>
              <w:t>.description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description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  <w:r>
              <w:t>.created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  <w:tr>
        <w:tc>
          <w:p>
            <w:pPr>
              <w:spacing w:before="0" w:after="0"/>
            </w:pPr>
            <w:r>
              <w:t>terms</w:t>
            </w:r>
            <w:r>
              <w:t>.updated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Modification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offset, limit: non-integer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limit: negative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offset, limit: exceeds maximum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category: invalid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category: ABC"</w:t>
        <w:cr/>
      </w:r>
      <w:r>
        <w:t>}</w:t>
      </w:r>
    </w:p>
    <w:p>
      <w:pPr>
        <w:pStyle w:val="a7"/>
      </w:pPr>
      <w:r>
        <w:t>permission: no glossary term viewing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