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Identity Provider</w:t>
      </w:r>
    </w:p>
    <w:p>
      <w:r>
        <w:t xml:space="preserve">Retrieves the basic information, option specification, and current values for the specified Identity provider configuration. Values for keys marked as </w:t>
      </w:r>
      <w:r>
        <w:rPr>
          <w:rStyle w:val="af4"/>
        </w:rPr>
        <w:t>protected</w:t>
      </w:r>
      <w:r>
        <w:t xml:space="preserve"> are masked in the response.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/api/sonar/sso-providers/:code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https://HOSTNAME/api/sonar/id-providers/saml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Identity provider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"code": "saml",</w:t>
        <w:cr/>
      </w:r>
      <w:r>
        <w:t xml:space="preserve">  "name": "SAML",</w:t>
        <w:cr/>
      </w:r>
      <w:r>
        <w:t xml:space="preserve">  "path": "/sonar/sso/saml",</w:t>
        <w:cr/>
      </w:r>
      <w:r>
        <w:t xml:space="preserve">  "icon": "iVBORw0KGgoAAAANSUhEUgAA...",</w:t>
        <w:cr/>
      </w:r>
      <w:r>
        <w:t xml:space="preserve">  "enabled": true,</w:t>
        <w:cr/>
      </w:r>
      <w:r>
        <w:t xml:space="preserve">  "description": "Corporate SAML IdP integration",</w:t>
        <w:cr/>
      </w:r>
      <w:r>
        <w:t xml:space="preserve">  "configs": [</w:t>
        <w:cr/>
      </w:r>
      <w:r>
        <w:t xml:space="preserve">    {</w:t>
        <w:cr/>
      </w:r>
      <w:r>
        <w:t xml:space="preserve">      "name": "idp_url",</w:t>
        <w:cr/>
      </w:r>
      <w:r>
        <w:t xml:space="preserve">      "protected": false,</w:t>
        <w:cr/>
      </w:r>
      <w:r>
        <w:t xml:space="preserve">      "value": "https://idp.example.com/saml",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"required": true,</w:t>
        <w:cr/>
      </w:r>
      <w:r>
        <w:t xml:space="preserve">      "display_name": "IdP URL",</w:t>
        <w:cr/>
      </w:r>
      <w:r>
        <w:t xml:space="preserve">      "description": "SAML IdP endpoint",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},</w:t>
        <w:cr/>
      </w:r>
      <w:r>
        <w:t xml:space="preserve">    {</w:t>
        <w:cr/>
      </w:r>
      <w:r>
        <w:t xml:space="preserve">      "name": "client_secret",</w:t>
        <w:cr/>
      </w:r>
      <w:r>
        <w:t xml:space="preserve">      "protected": true,</w:t>
        <w:cr/>
      </w:r>
      <w:r>
        <w:t xml:space="preserve">      "value": "",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"required": true,</w:t>
        <w:cr/>
      </w:r>
      <w:r>
        <w:t xml:space="preserve">      "display_name": "Client Secret",</w:t>
        <w:cr/>
      </w:r>
      <w:r>
        <w:t xml:space="preserve">      "description": "",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code</w:t>
      </w:r>
      <w:r>
        <w:t xml:space="preserve"> (String): Identity provider identifier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(String): Localized display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path</w:t>
      </w:r>
      <w:r>
        <w:t xml:space="preserve"> (String): SSO login entry path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icon</w:t>
      </w:r>
      <w:r>
        <w:t xml:space="preserve"> (String): Base64-encoded icon image, or </w:t>
      </w:r>
      <w:r>
        <w:rPr>
          <w:rStyle w:val="af4"/>
        </w:rPr>
        <w:t>null</w:t>
      </w:r>
      <w:r>
        <w:t xml:space="preserve"> if no icon is provided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enabled</w:t>
      </w:r>
      <w:r>
        <w:t xml:space="preserve"> (Boolean): Whether the provider is enabled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description</w:t>
      </w:r>
      <w:r>
        <w:t xml:space="preserve"> (String): User-supplied description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configs</w:t>
      </w:r>
      <w:r>
        <w:t xml:space="preserve"> (Array): Option specification and current values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Option key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</w:t>
      </w:r>
      <w:r>
        <w:t xml:space="preserve"> (Boolean): Whether the option is protected. When </w:t>
      </w:r>
      <w:r>
        <w:rPr>
          <w:rStyle w:val="af4"/>
        </w:rPr>
        <w:t>true</w:t>
      </w:r>
      <w:r>
        <w:t xml:space="preserve">, the </w:t>
      </w:r>
      <w:r>
        <w:rPr>
          <w:rStyle w:val="af4"/>
        </w:rPr>
        <w:t>value</w:t>
      </w:r>
      <w:r>
        <w:t xml:space="preserve"> is masked as an empty string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value</w:t>
      </w:r>
      <w:r>
        <w:t xml:space="preserve"> (Object): Current configured value. Empty string if the option is protected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Data type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subtype</w:t>
      </w:r>
      <w:r>
        <w:t xml:space="preserve"> (String): UI-specific extension component type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required</w:t>
      </w:r>
      <w:r>
        <w:t xml:space="preserve"> (Boolean): Whether the option is required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(String): Localized display name shown in the UI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Localized description shown in the UI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default_value</w:t>
      </w:r>
      <w:r>
        <w:t xml:space="preserve"> (Object): Default value. </w:t>
      </w:r>
      <w:r>
        <w:rPr>
          <w:rStyle w:val="af4"/>
        </w:rPr>
        <w:t>null</w:t>
      </w:r>
      <w:r>
        <w:t xml:space="preserve"> if </w:t>
      </w:r>
      <w:r>
        <w:rPr>
          <w:rStyle w:val="af4"/>
        </w:rPr>
        <w:t>subtype</w:t>
      </w:r>
      <w:r>
        <w:t xml:space="preserve"> is </w:t>
      </w:r>
      <w:r>
        <w:rPr>
          <w:rStyle w:val="af4"/>
        </w:rPr>
        <w:t>enum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selectable</w:t>
      </w:r>
      <w:r>
        <w:t xml:space="preserve"> (Object): List of selectable values when </w:t>
      </w:r>
      <w:r>
        <w:rPr>
          <w:rStyle w:val="af4"/>
        </w:rPr>
        <w:t>subtype</w:t>
      </w:r>
      <w:r>
        <w:t xml:space="preserve"> is </w:t>
      </w:r>
      <w:r>
        <w:rPr>
          <w:rStyle w:val="af4"/>
        </w:rPr>
        <w:t>enum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</w:t>
      </w:r>
      <w:r>
        <w:t xml:space="preserve"> (Number): Minimum value constraint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</w:t>
      </w:r>
      <w:r>
        <w:t xml:space="preserve"> (Number): Maximum value constraint</w:t>
      </w:r>
    </w:p>
    <w:p>
      <w:pPr>
        <w:pStyle w:val="4"/>
      </w:pPr>
      <w:r>
        <w:t>Error Responses</w:t>
      </w:r>
    </w:p>
    <w:p>
      <w:pPr>
        <w:pStyle w:val="a7"/>
      </w:pPr>
      <w:r>
        <w:t>id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"id should be not null"</w:t>
        <w:cr/>
      </w:r>
      <w:r>
        <w:t>}</w:t>
      </w:r>
    </w:p>
    <w:p>
      <w:pPr>
        <w:pStyle w:val="a7"/>
      </w:pPr>
      <w:r>
        <w:t>Provider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