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rule categories</w:t>
      </w:r>
    </w:p>
    <w:p>
      <w:r>
        <w:t xml:space="preserve">Retrieves a list of rule categories that match the search criteria. Requires the </w:t>
      </w:r>
      <w:r>
        <w:rPr>
          <w:rStyle w:val="af4"/>
        </w:rPr>
        <w:t>RULE_CATEGORY_VIEW</w:t>
      </w:r>
      <w:r>
        <w:t xml:space="preserve"> privilege.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"com.logpresso.sonar.msgbus.RuleCategoryPlugin.getRuleCategories",</w:t>
        <w:cr/>
      </w:r>
      <w:r>
        <w:t xml:space="preserve">  "params": {</w:t>
        <w:cr/>
      </w:r>
      <w:r>
        <w:t xml:space="preserve">    "offset": 0,</w:t>
        <w:cr/>
      </w:r>
      <w:r>
        <w:t xml:space="preserve">    "limit": 50</w:t>
        <w:cr/>
      </w:r>
      <w:r>
        <w:t xml:space="preserve">  }</w:t>
        <w:cr/>
      </w:r>
      <w:r>
        <w:t>}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'{"method":"com.logpresso.sonar.msgbus.RuleCategoryPlugin.getRuleCategories","params":{"offset":0,"limit":50}}' \</w:t>
        <w:cr/>
      </w:r>
      <w:r>
        <w:t xml:space="preserve">     https://HOSTNAME/api/sonar/msgbus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Default: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against name and description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Category name filter</w:t>
            </w:r>
          </w:p>
        </w:tc>
        <w:tc>
          <w:p>
            <w:pPr>
              <w:spacing w:before="0" w:after="0"/>
            </w:pPr>
            <w:r>
              <w:t>LIKE search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 fields</w:t>
            </w:r>
          </w:p>
        </w:tc>
        <w:tc>
          <w:p>
            <w:pPr>
              <w:spacing w:before="0" w:after="0"/>
            </w:pPr>
            <w:r>
              <w:t xml:space="preserve">Comma-separated field names prefixed with </w:t>
            </w:r>
            <w:r>
              <w:rPr>
                <w:rStyle w:val="af4"/>
              </w:rPr>
              <w:t>+</w:t>
            </w:r>
            <w:r>
              <w:t xml:space="preserve"> (ascending) or </w:t>
            </w:r>
            <w:r>
              <w:rPr>
                <w:rStyle w:val="af4"/>
              </w:rPr>
              <w:t>-</w:t>
            </w:r>
            <w:r>
              <w:t xml:space="preserve"> (descending). Defaults to ascending if no prefix. Example: </w:t>
            </w:r>
            <w:r>
              <w:rPr>
                <w:rStyle w:val="af4"/>
              </w:rPr>
              <w:t>+name,-updated</w:t>
            </w:r>
            <w:r>
              <w:t xml:space="preserve">. Supported fields: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, </w:t>
            </w:r>
            <w:r>
              <w:rPr>
                <w:rStyle w:val="af4"/>
              </w:rPr>
              <w:t>created</w:t>
            </w:r>
            <w:r>
              <w:t xml:space="preserve">, </w:t>
            </w:r>
            <w:r>
              <w:rPr>
                <w:rStyle w:val="af4"/>
              </w:rPr>
              <w:t>updated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"categories":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"정보 수집",</w:t>
        <w:cr/>
      </w:r>
      <w:r>
        <w:t xml:space="preserve">      "description": "정보 수집 관련 탐지 시나리오 분류",</w:t>
        <w:cr/>
      </w:r>
      <w:r>
        <w:t xml:space="preserve">      "created": "2025-03-01 09:00:00+0900",</w:t>
        <w:cr/>
      </w:r>
      <w:r>
        <w:t xml:space="preserve">      "updated": "2025-03-15 14:30:00+0900"</w:t>
        <w:cr/>
      </w:r>
      <w:r>
        <w:t xml:space="preserve">    },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"name": "권한 상승",</w:t>
        <w:cr/>
      </w:r>
      <w:r>
        <w:t xml:space="preserve">      "description": "권한 상승 관련 탐지 시나리오 분류",</w:t>
        <w:cr/>
      </w:r>
      <w:r>
        <w:t xml:space="preserve">      "created": "2025-03-01 09:00:00+0900",</w:t>
        <w:cr/>
      </w:r>
      <w:r>
        <w:t xml:space="preserve">      "updated": "2025-03-01 09:00:00+0900"</w:t>
        <w:cr/>
      </w:r>
      <w:r>
        <w:t xml:space="preserve">    }</w:t>
        <w:cr/>
      </w:r>
      <w:r>
        <w:t xml:space="preserve">  ],</w:t>
        <w:cr/>
      </w:r>
      <w:r>
        <w:t xml:space="preserve">  "total": 2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(Array): List of rule categories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(64-bit integer): Total number of rule categories matching the search criteria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