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Signatures</w:t>
      </w:r>
    </w:p>
    <w:p>
      <w:r>
        <w:t>Retrieves a list of signatures.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/api/sonar/signatures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https://HOSTNAME/api/sonar/signatures?offset=0&amp;limit=20&amp;keywords=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20</w:t>
            </w:r>
            <w:r>
              <w:t xml:space="preserve">, max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20</w:t>
            </w:r>
            <w:r>
              <w:t xml:space="preserve">, max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signature, description, and CAPEC ID fields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"signatures": [</w:t>
        <w:cr/>
      </w:r>
      <w:r>
        <w:t xml:space="preserve">    {</w:t>
        <w:cr/>
      </w:r>
      <w:r>
        <w:t xml:space="preserve">      "guid": "fbad71f7-230d-443e-b6b2-bd4e968c8f5b",</w:t>
        <w:cr/>
      </w:r>
      <w:r>
        <w:t xml:space="preserve">      "signature": "signaturesignature1",</w:t>
        <w:cr/>
      </w:r>
      <w:r>
        <w:t xml:space="preserve">      "description": "Test signature 1",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"CAPEC-1",</w:t>
        <w:cr/>
      </w:r>
      <w:r>
        <w:t xml:space="preserve">          "name": "Accessing Functionality Not Properly Constrained by ACLs"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"CAPEC-999",</w:t>
        <w:cr/>
      </w:r>
      <w:r>
        <w:t xml:space="preserve">          "name": null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},</w:t>
        <w:cr/>
      </w:r>
      <w:r>
        <w:t xml:space="preserve">    {</w:t>
        <w:cr/>
      </w:r>
      <w:r>
        <w:t xml:space="preserve">      "guid": "3cda2d4d-853c-432f-97ab-768866aaf74e",</w:t>
        <w:cr/>
      </w:r>
      <w:r>
        <w:t xml:space="preserve">      "signature": "sigsig2",</w:t>
        <w:cr/>
      </w:r>
      <w:r>
        <w:t xml:space="preserve">      "description": "Test signature 2",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"CAPEC-4",</w:t>
        <w:cr/>
      </w:r>
      <w:r>
        <w:t xml:space="preserve">          "name": "Using Alternative IP Address Encodings"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"CAPEC-5",</w:t>
        <w:cr/>
      </w:r>
      <w:r>
        <w:t xml:space="preserve">          "name": "Blue Boxing"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signatures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signatures</w:t>
      </w:r>
      <w:r>
        <w:t xml:space="preserve"> (Array): Signature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Signature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 xml:space="preserve"> (String): Signature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 xml:space="preserve"> (Array): CAPEC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 xml:space="preserve"> (String): 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CAPEC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App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app is built-in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