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Tables</w:t>
      </w:r>
    </w:p>
    <w:p>
      <w:r>
        <w:t>Gets a list of Logpresso Sonar tables that match the search criteria. This operation requires administrator privileges.</w:t>
      </w:r>
    </w:p>
    <w:p>
      <w:pPr>
        <w:pStyle w:val="af3"/>
      </w:pPr>
      <w:r>
        <w:t>Even on the same instance, configuration information for tables created in Logpresso Enterprise is not retrieved because it does not exist in Logpresso Sonar.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/api/sonar/tables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https://HOSTNAME/api/sonar/tables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Default: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</w:t>
            </w:r>
          </w:p>
        </w:tc>
        <w:tc>
          <w:p>
            <w:pPr>
              <w:spacing w:before="0" w:after="0"/>
            </w:pPr>
            <w:r>
              <w:t xml:space="preserve">Search available by </w:t>
            </w:r>
            <w:r>
              <w:rPr>
                <w:rStyle w:val="af4"/>
              </w:rPr>
              <w:t>table_name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Schema code</w:t>
            </w:r>
          </w:p>
        </w:tc>
        <w:tc>
          <w:p>
            <w:pPr>
              <w:spacing w:before="0" w:after="0"/>
            </w:pPr>
            <w:r>
              <w:t>Filter tables using the specified schema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  <w:tc>
          <w:p>
            <w:pPr>
              <w:spacing w:before="0" w:after="0"/>
            </w:pPr>
            <w:r>
              <w:t>Filter by specific table name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Group GUID</w:t>
            </w:r>
          </w:p>
        </w:tc>
        <w:tc>
          <w:p>
            <w:pPr>
              <w:spacing w:before="0" w:after="0"/>
            </w:pPr>
            <w:r>
              <w:t>Filter tables belonging to a specific table group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"tables": [</w:t>
        <w:cr/>
      </w:r>
      <w:r>
        <w:t xml:space="preserve">    {</w:t>
        <w:cr/>
      </w:r>
      <w:r>
        <w:t xml:space="preserve">      "table_name": "evtx_system",</w:t>
        <w:cr/>
      </w:r>
      <w:r>
        <w:t xml:space="preserve">      "layout": "columnar",</w:t>
        <w:cr/>
      </w:r>
      <w:r>
        <w:t xml:space="preserve">      "compression": "snappy",</w:t>
        <w:cr/>
      </w:r>
      <w:r>
        <w:t xml:space="preserve">      "retention": 180,</w:t>
        <w:cr/>
      </w:r>
      <w:r>
        <w:t xml:space="preserve">      "crypto_profile_guid": "b2c3d4e5-f6g7-8901-bcde-f23456789012",</w:t>
        <w:cr/>
      </w:r>
      <w:r>
        <w:t xml:space="preserve">      "crypto_profile_name": "Default Crypto Profile",</w:t>
        <w:cr/>
      </w:r>
      <w:r>
        <w:t xml:space="preserve">      "encrypted": true,</w:t>
        <w:cr/>
      </w:r>
      <w:r>
        <w:t xml:space="preserve">      "min_day": "2021-10-19 00:00:00+0900",</w:t>
        <w:cr/>
      </w:r>
      <w:r>
        <w:t xml:space="preserve">      "max_day": "2022-09-14 00:00:00+0900",</w:t>
        <w:cr/>
      </w:r>
      <w:r>
        <w:t xml:space="preserve">      "table_size": 7195337,</w:t>
        <w:cr/>
      </w:r>
      <w:r>
        <w:t xml:space="preserve">      "index_size": 0,</w:t>
        <w:cr/>
      </w:r>
      <w:r>
        <w:t xml:space="preserve">      "ratio": 0.75,</w:t>
        <w:cr/>
      </w:r>
      <w:r>
        <w:t xml:space="preserve">      "group_guid": "a1b2c3d4-e5f6-7890-abcd-ef1234567890",</w:t>
        <w:cr/>
      </w:r>
      <w:r>
        <w:t xml:space="preserve">      "group_name": "Windows Events"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tables that match the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tables</w:t>
      </w:r>
      <w:r>
        <w:t xml:space="preserve"> (Array): Table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table_name</w:t>
      </w:r>
      <w:r>
        <w:t xml:space="preserve"> (String): Table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layout</w:t>
      </w:r>
      <w:r>
        <w:t xml:space="preserve"> (String): Block layout (</w:t>
      </w:r>
      <w:r>
        <w:rPr>
          <w:rStyle w:val="af4"/>
        </w:rPr>
        <w:t>row</w:t>
      </w:r>
      <w:r>
        <w:t xml:space="preserve"> or </w:t>
      </w:r>
      <w:r>
        <w:rPr>
          <w:rStyle w:val="af4"/>
        </w:rPr>
        <w:t>columnar</w:t>
      </w:r>
      <w:r>
        <w:t xml:space="preserve">), default: </w:t>
      </w:r>
      <w:r>
        <w:rPr>
          <w:rStyle w:val="af4"/>
        </w:rPr>
        <w:t>columnar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compression</w:t>
      </w:r>
      <w:r>
        <w:t xml:space="preserve"> (String): Compression algorithm (</w:t>
      </w:r>
      <w:r>
        <w:rPr>
          <w:rStyle w:val="af4"/>
        </w:rPr>
        <w:t>deflate</w:t>
      </w:r>
      <w:r>
        <w:t xml:space="preserve"> or </w:t>
      </w:r>
      <w:r>
        <w:rPr>
          <w:rStyle w:val="af4"/>
        </w:rPr>
        <w:t>snappy</w:t>
      </w:r>
      <w:r>
        <w:t xml:space="preserve">), default: </w:t>
      </w:r>
      <w:r>
        <w:rPr>
          <w:rStyle w:val="af4"/>
        </w:rPr>
        <w:t>snappy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retention</w:t>
      </w:r>
      <w:r>
        <w:t xml:space="preserve"> (32-bit integer): Data retention period in days, default: 0 (unlimited)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crypto_profile_guid</w:t>
      </w:r>
      <w:r>
        <w:t xml:space="preserve"> (String, when </w:t>
      </w:r>
      <w:r>
        <w:rPr>
          <w:rStyle w:val="af4"/>
        </w:rPr>
        <w:t>encrypted</w:t>
      </w:r>
      <w:r>
        <w:t xml:space="preserve"> is </w:t>
      </w:r>
      <w:r>
        <w:rPr>
          <w:rStyle w:val="af4"/>
        </w:rPr>
        <w:t>true</w:t>
      </w:r>
      <w:r>
        <w:t>): Crypto profile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crypto_profile_name</w:t>
      </w:r>
      <w:r>
        <w:t xml:space="preserve"> (String, when </w:t>
      </w:r>
      <w:r>
        <w:rPr>
          <w:rStyle w:val="af4"/>
        </w:rPr>
        <w:t>encrypted</w:t>
      </w:r>
      <w:r>
        <w:t xml:space="preserve"> is </w:t>
      </w:r>
      <w:r>
        <w:rPr>
          <w:rStyle w:val="af4"/>
        </w:rPr>
        <w:t>true</w:t>
      </w:r>
      <w:r>
        <w:t>): Crypto profile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encrypted</w:t>
      </w:r>
      <w:r>
        <w:t xml:space="preserve"> (Boolean, optional): Encryption usage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min_day</w:t>
      </w:r>
      <w:r>
        <w:t xml:space="preserve"> (String, optional): Minimum log date stored (</w:t>
      </w:r>
      <w:r>
        <w:rPr>
          <w:rStyle w:val="af4"/>
        </w:rPr>
        <w:t>_time</w:t>
      </w:r>
      <w:r>
        <w:t xml:space="preserve"> field based)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max_day</w:t>
      </w:r>
      <w:r>
        <w:t xml:space="preserve"> (String, optional): Maximum log date stored (</w:t>
      </w:r>
      <w:r>
        <w:rPr>
          <w:rStyle w:val="af4"/>
        </w:rPr>
        <w:t>_time</w:t>
      </w:r>
      <w:r>
        <w:t xml:space="preserve"> field based)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table_size</w:t>
      </w:r>
      <w:r>
        <w:t xml:space="preserve"> (64-bit integer): Table data size (unit: bytes)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index_size</w:t>
      </w:r>
      <w:r>
        <w:t xml:space="preserve"> (64-bit integer): Index data size (unit: bytes)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ratio</w:t>
      </w:r>
      <w:r>
        <w:t xml:space="preserve"> (64-bit float): Disk usage ratio for the entire table (0~1)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group_guid</w:t>
      </w:r>
      <w:r>
        <w:t xml:space="preserve"> (String, optional): Table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group_name</w:t>
      </w:r>
      <w:r>
        <w:t xml:space="preserve"> (String, optional): Table group name</w:t>
      </w:r>
    </w:p>
    <w:p>
      <w:pPr>
        <w:pStyle w:val="af1"/>
      </w:pPr>
      <w:r>
        <w:t>For security reasons, the Get Tables API excludes `shared_users`, `shared_groups`, and `node_stats` fields. If you need this information, use the individual table retrieval API.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offset or limit value exceeds maximum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less than or equal to 2147483647."</w:t>
        <w:cr/>
      </w:r>
      <w:r>
        <w:t>}</w:t>
      </w:r>
    </w:p>
    <w:p>
      <w:pPr>
        <w:pStyle w:val="a7"/>
      </w:pPr>
      <w:r>
        <w:t>group_guid value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"group_guid should be guid type."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