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Reset Loggers</w:t>
      </w:r>
    </w:p>
    <w:p>
      <w:r>
        <w:t>Resets specified loggers. Once a logger is reset, it restarts logging from scratch.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/api/sonar/loggers/states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https://HOSTNAME/api/sonar/loggers/states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Logger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Error Responses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Logger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