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Upload File API</w:t>
      </w:r>
    </w:p>
    <w:p>
      <w:r>
        <w:t xml:space="preserve">Token-based REST API for uploading large files in chunks for use cases such as lookup import or app upload. Issue a token with </w:t>
      </w:r>
      <w:r>
        <w:rPr>
          <w:rStyle w:val="af4"/>
        </w:rPr>
        <w:t>open-upload-stream</w:t>
      </w:r>
      <w:r>
        <w:t xml:space="preserve">, send the file with </w:t>
      </w:r>
      <w:r>
        <w:rPr>
          <w:rStyle w:val="af4"/>
        </w:rPr>
        <w:t>upload-file</w:t>
      </w:r>
      <w:r>
        <w:t xml:space="preserve">, monitor progress with </w:t>
      </w:r>
      <w:r>
        <w:rPr>
          <w:rStyle w:val="af4"/>
        </w:rPr>
        <w:t>get-upload-stream</w:t>
      </w:r>
      <w:r>
        <w:t xml:space="preserve">, and cancel an in-progress upload with </w:t>
      </w:r>
      <w:r>
        <w:rPr>
          <w:rStyle w:val="af4"/>
        </w:rPr>
        <w:t>cancel-upload-stream</w:t>
      </w:r>
      <w:r>
        <w:t>.</w:t>
      </w:r>
    </w:p>
    <w:p>
      <w:r>
        <w:t>The web console uses this API to upload files in chunks for the following features: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Apps &gt; Upload App</w:t>
      </w:r>
      <w:r>
        <w:t xml:space="preserve"> (</w:t>
      </w:r>
      <w:r>
        <w:rPr>
          <w:rStyle w:val="af4"/>
        </w:rPr>
        <w:t>handler_name=sonar-app</w:t>
      </w:r>
      <w:r>
        <w:t>): Upload app install packages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Investigation &gt; Lookup &gt; Import Lookup</w:t>
      </w:r>
      <w:r>
        <w:t xml:space="preserve"> (</w:t>
      </w:r>
      <w:r>
        <w:rPr>
          <w:rStyle w:val="af4"/>
        </w:rPr>
        <w:t>handler_name=lookup</w:t>
      </w:r>
      <w:r>
        <w:t>): Import lookup data such as CSV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Policy &gt; Asset IP &gt; Bulk register vulnerabilities</w:t>
      </w:r>
      <w:r>
        <w:t xml:space="preserve"> (</w:t>
      </w:r>
      <w:r>
        <w:rPr>
          <w:rStyle w:val="af4"/>
        </w:rPr>
        <w:t>handler_name=ip-address-vulnerability</w:t>
      </w:r>
      <w:r>
        <w:t>): Import asset IP vulnerability data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