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Set AI Action Parameter</w:t>
      </w:r>
    </w:p>
    <w:p>
      <w:r>
        <w:t>Sets an action parameter value of the task within the specified chat. When the AI assistant requires user input to execute an action task, use this endpoint to pass the parameter value.</w:t>
      </w:r>
    </w:p>
    <w:p>
      <w:pPr>
        <w:pStyle w:val="4"/>
      </w:pPr>
      <w:r>
        <w:t>Required Permissions</w:t>
      </w:r>
    </w:p>
    <w:p>
      <w:r>
        <w:t>Requires the MEMBER role or higher.</w:t>
      </w:r>
    </w:p>
    <w:p>
      <w:pPr>
        <w:pStyle w:val="4"/>
      </w:pPr>
      <w:r>
        <w:t>HTTP Request</w:t>
      </w:r>
    </w:p>
    <w:p>
      <w:pPr>
        <w:pStyle w:val="ab"/>
      </w:pPr>
      <w:r>
        <w:t>PUT /api/sonar/ai/chats/:guid/:task_idx</w:t>
      </w:r>
    </w:p>
    <w:p>
      <w:pPr>
        <w:pStyle w:val="a7"/>
      </w:pPr>
      <w:r>
        <w:t>cURL Example</w:t>
      </w:r>
    </w:p>
    <w:p>
      <w:pPr>
        <w:pStyle w:val="ae"/>
      </w:pPr>
      <w:r>
        <w:t>curl -H "Authorization: Bearer &lt;API_KEY&gt;" \</w:t>
        <w:cr/>
      </w:r>
      <w:r>
        <w:t xml:space="preserve">     -d key="ip" \</w:t>
        <w:cr/>
      </w:r>
      <w:r>
        <w:t xml:space="preserve">     -d value="192.0.2.1" \</w:t>
        <w:cr/>
      </w:r>
      <w:r>
        <w:t xml:space="preserve">     -X PUT \</w:t>
        <w:cr/>
      </w:r>
      <w:r>
        <w:t xml:space="preserve">     https://HOSTNAME/api/sonar/ai/chats/c1d2e3f4-1234-5678-9abc-def012345678/0</w:t>
      </w:r>
    </w:p>
    <w:p>
      <w:pPr>
        <w:pStyle w:val="a7"/>
      </w:pPr>
      <w:r>
        <w:t>Request Parameters</w:t>
      </w:r>
    </w:p>
    <w:p>
      <w:pPr>
        <w:pStyle w:val="a7"/>
      </w:pPr>
      <w:r>
        <w:t>Path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guid</w:t>
            </w:r>
          </w:p>
        </w:tc>
        <w:tc>
          <w:p>
            <w:pPr>
              <w:spacing w:before="0" w:after="0"/>
            </w:pPr>
            <w:r>
              <w:t>String</w:t>
            </w:r>
          </w:p>
        </w:tc>
        <w:tc>
          <w:p>
            <w:pPr>
              <w:spacing w:before="0" w:after="0"/>
            </w:pPr>
            <w:r>
              <w:t>Chat GUID</w:t>
            </w:r>
          </w:p>
        </w:tc>
        <w:tc>
          <w:p>
            <w:pPr>
              <w:spacing w:before="0" w:after="0"/>
            </w:pPr>
            <w:r>
              <w:t>36 characters</w:t>
            </w:r>
          </w:p>
        </w:tc>
      </w:tr>
      <w:tr>
        <w:tc>
          <w:p>
            <w:pPr>
              <w:spacing w:before="0" w:after="0"/>
            </w:pPr>
            <w:r>
              <w:t>task_idx</w:t>
            </w:r>
          </w:p>
        </w:tc>
        <w:tc>
          <w:p>
            <w:pPr>
              <w:spacing w:before="0" w:after="0"/>
            </w:pPr>
            <w:r>
              <w:t>32-bit integer</w:t>
            </w:r>
          </w:p>
        </w:tc>
        <w:tc>
          <w:p>
            <w:pPr>
              <w:spacing w:before="0" w:after="0"/>
            </w:pPr>
            <w:r>
              <w:t>Task index</w:t>
            </w:r>
          </w:p>
        </w:tc>
        <w:tc>
          <w:p>
            <w:pPr>
              <w:spacing w:before="0" w:after="0"/>
            </w:pPr>
            <w:r>
              <w:t>Starts at 0</w:t>
            </w:r>
          </w:p>
        </w:tc>
      </w:tr>
    </w:tbl>
    <w:p>
      <w:pPr>
        <w:pStyle w:val="a7"/>
      </w:pPr>
      <w:r>
        <w:t>Request Body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key</w:t>
            </w:r>
          </w:p>
        </w:tc>
        <w:tc>
          <w:p>
            <w:pPr>
              <w:spacing w:before="0" w:after="0"/>
            </w:pPr>
            <w:r>
              <w:t>Yes</w:t>
            </w:r>
          </w:p>
        </w:tc>
        <w:tc>
          <w:p>
            <w:pPr>
              <w:spacing w:before="0" w:after="0"/>
            </w:pPr>
            <w:r>
              <w:t>String</w:t>
            </w:r>
          </w:p>
        </w:tc>
        <w:tc>
          <w:p>
            <w:pPr>
              <w:spacing w:before="0" w:after="0"/>
            </w:pPr>
            <w:r>
              <w:t>Parameter name</w:t>
            </w:r>
          </w:p>
        </w:tc>
        <w:tc>
          <w:p>
            <w:pPr>
              <w:spacing w:before="0" w:after="0"/>
            </w:pPr>
            <w:r>
              <w:t xml:space="preserve"> </w:t>
            </w:r>
          </w:p>
        </w:tc>
      </w:tr>
      <w:tr>
        <w:tc>
          <w:p>
            <w:pPr>
              <w:spacing w:before="0" w:after="0"/>
            </w:pPr>
            <w:r>
              <w:t>value</w:t>
            </w:r>
          </w:p>
        </w:tc>
        <w:tc>
          <w:p>
            <w:pPr>
              <w:spacing w:before="0" w:after="0"/>
            </w:pPr>
            <w:r>
              <w:t>Yes</w:t>
            </w:r>
          </w:p>
        </w:tc>
        <w:tc>
          <w:p>
            <w:pPr>
              <w:spacing w:before="0" w:after="0"/>
            </w:pPr>
            <w:r>
              <w:t>String</w:t>
            </w:r>
          </w:p>
        </w:tc>
        <w:tc>
          <w:p>
            <w:pPr>
              <w:spacing w:before="0" w:after="0"/>
            </w:pPr>
            <w:r>
              <w:t>Parameter value</w:t>
            </w:r>
          </w:p>
        </w:tc>
        <w:tc>
          <w:p>
            <w:pPr>
              <w:spacing w:before="0" w:after="0"/>
            </w:pPr>
            <w:r>
              <w:t>Accepts any JSON-encodable value</w:t>
            </w:r>
          </w:p>
        </w:tc>
      </w:tr>
    </w:tbl>
    <w:p>
      <w:pPr>
        <w:pStyle w:val="4"/>
      </w:pPr>
      <w:r>
        <w:t>Success Response</w:t>
      </w:r>
    </w:p>
    <w:p>
      <w:pPr>
        <w:pStyle w:val="ae"/>
      </w:pPr>
      <w:r>
        <w:t>{}</w:t>
      </w:r>
    </w:p>
    <w:p>
      <w:pPr>
        <w:pStyle w:val="4"/>
      </w:pPr>
      <w:r>
        <w:t>Error Responses</w:t>
      </w:r>
    </w:p>
    <w:p>
      <w:pPr>
        <w:pStyle w:val="a7"/>
      </w:pPr>
      <w:r>
        <w:t>A required parameter is missing</w:t>
      </w:r>
    </w:p>
    <w:p>
      <w:r>
        <w:t xml:space="preserve">HTTP status code </w:t>
      </w:r>
      <w:r>
        <w:rPr>
          <w:rStyle w:val="af4"/>
        </w:rPr>
        <w:t>400</w:t>
      </w:r>
    </w:p>
    <w:p>
      <w:pPr>
        <w:pStyle w:val="ae"/>
      </w:pPr>
      <w:r>
        <w:t>{</w:t>
        <w:cr/>
      </w:r>
      <w:r>
        <w:t xml:space="preserve">  "error_code": "null-argument",</w:t>
        <w:cr/>
      </w:r>
      <w:r>
        <w:t xml:space="preserve">  "error_msg": "key should be not null"</w:t>
        <w:cr/>
      </w:r>
      <w:r>
        <w:t>}</w:t>
      </w:r>
    </w:p>
    <w:p>
      <w:pPr>
        <w:pStyle w:val="a7"/>
      </w:pPr>
      <w:r>
        <w:t>task_idx is not an integer</w:t>
      </w:r>
    </w:p>
    <w:p>
      <w:r>
        <w:t xml:space="preserve">HTTP status code </w:t>
      </w:r>
      <w:r>
        <w:rPr>
          <w:rStyle w:val="af4"/>
        </w:rPr>
        <w:t>400</w:t>
      </w:r>
    </w:p>
    <w:p>
      <w:pPr>
        <w:pStyle w:val="ae"/>
      </w:pPr>
      <w:r>
        <w:t>{</w:t>
        <w:cr/>
      </w:r>
      <w:r>
        <w:t xml:space="preserve">  "error_code": "invalid-argument",</w:t>
        <w:cr/>
      </w:r>
      <w:r>
        <w:t xml:space="preserve">  "error_msg": "'task_idx' parameter should be int type"</w:t>
        <w:cr/>
      </w:r>
      <w:r>
        <w:t>}</w:t>
      </w:r>
    </w:p>
    <w:p>
      <w:pPr>
        <w:pStyle w:val="a7"/>
      </w:pPr>
      <w:r>
        <w:t>Task does not exist</w:t>
      </w:r>
    </w:p>
    <w:p>
      <w:r>
        <w:t xml:space="preserve">HTTP status code </w:t>
      </w:r>
      <w:r>
        <w:rPr>
          <w:rStyle w:val="af4"/>
        </w:rPr>
        <w:t>500</w:t>
      </w:r>
    </w:p>
    <w:p>
      <w:pPr>
        <w:pStyle w:val="ae"/>
      </w:pPr>
      <w:r>
        <w:t>{</w:t>
        <w:cr/>
      </w:r>
      <w:r>
        <w:t xml:space="preserve">  "error_code": "illegal-state",</w:t>
        <w:cr/>
      </w:r>
      <w:r>
        <w:t xml:space="preserve">  "error_msg": "task not found: c1d2e3f4-1234-5678-9abc-def012345678[0]"</w:t>
        <w:cr/>
      </w:r>
      <w:r>
        <w:t>}</w:t>
      </w:r>
    </w:p>
    <w:p>
      <w:pPr>
        <w:pStyle w:val="a7"/>
      </w:pPr>
      <w:r>
        <w:t>A preceding task has not completed</w:t>
      </w:r>
    </w:p>
    <w:p>
      <w:r>
        <w:t xml:space="preserve">HTTP status code </w:t>
      </w:r>
      <w:r>
        <w:rPr>
          <w:rStyle w:val="af4"/>
        </w:rPr>
        <w:t>500</w:t>
      </w:r>
    </w:p>
    <w:p>
      <w:pPr>
        <w:pStyle w:val="ae"/>
      </w:pPr>
      <w:r>
        <w:t>{</w:t>
        <w:cr/>
      </w:r>
      <w:r>
        <w:t xml:space="preserve">  "error_code": "illegal-state",</w:t>
        <w:cr/>
      </w:r>
      <w:r>
        <w:t xml:space="preserve">  "error_msg": "preceding task not completed"</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