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Table Privileges</w:t>
      </w:r>
    </w:p>
    <w:p>
      <w:r>
        <w:t>Grants table view permissions to users or groups.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/api/sonar/tables/:table/privileges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type=user \</w:t>
        <w:cr/>
      </w:r>
      <w:r>
        <w:t xml:space="preserve">     -d shared_users="8b6e740c-24b1-41d1-a4c5-39db2520f92a,32ef0629-9646-4eba-bd2d-4b99e4a5097d" \</w:t>
        <w:cr/>
      </w:r>
      <w:r>
        <w:t xml:space="preserve">     -X PUT "https://HOSTNAME/api/sonar/tables/demo/privileges"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 to grant permissions</w:t>
            </w:r>
          </w:p>
        </w:tc>
        <w:tc>
          <w:p>
            <w:pPr>
              <w:spacing w:before="0" w:after="0"/>
            </w:pPr>
            <w:r>
              <w:t>URL path parameter, 1 to 50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user</w:t>
            </w:r>
            <w:r>
              <w:t xml:space="preserve"> or </w:t>
            </w:r>
            <w:r>
              <w:rPr>
                <w:rStyle w:val="af4"/>
              </w:rPr>
              <w:t>group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user GUIDs to grant permissions</w:t>
            </w:r>
          </w:p>
        </w:tc>
        <w:tc>
          <w:p>
            <w:pPr>
              <w:spacing w:before="0" w:after="0"/>
            </w:pPr>
            <w:r>
              <w:t>Multiple items separated by comma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group GUIDs to grant permissions</w:t>
            </w:r>
          </w:p>
        </w:tc>
        <w:tc>
          <w:p>
            <w:pPr>
              <w:spacing w:before="0" w:after="0"/>
            </w:pPr>
            <w:r>
              <w:t>Multiple items separated by comma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af1"/>
      </w:pPr>
      <w:r>
        <w:t>Table names must start with a letter and may contain alphanumeric characters, underscores, and hyphens.</w:t>
        <w:cr/>
      </w:r>
      <w:r>
        <w:t>To grant table permissions to users, set type to `user` and provide values in shared_users.</w:t>
        <w:cr/>
      </w:r>
      <w:r>
        <w:t>To grant table permissions to groups, set type to `group` and provide values in shared_groups.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table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parameter length is invalid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parameter violates naming rules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type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type is not 'user' or 'group'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users"</w:t>
        <w:cr/>
      </w:r>
      <w:r>
        <w:t>}</w:t>
      </w:r>
    </w:p>
    <w:p>
      <w:pPr>
        <w:pStyle w:val="a7"/>
      </w:pPr>
      <w:r>
        <w:t>type is 'user' but shared_groups is provided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"'shared_groups' must not be set when type is 'user'."</w:t>
        <w:cr/>
      </w:r>
      <w:r>
        <w:t>}</w:t>
      </w:r>
    </w:p>
    <w:p>
      <w:pPr>
        <w:pStyle w:val="a7"/>
      </w:pPr>
      <w:r>
        <w:t>type is 'group' but shared_users is provided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"'shared_users' must not be set when type is 'group'."</w:t>
        <w:cr/>
      </w:r>
      <w:r>
        <w:t>}</w:t>
      </w:r>
    </w:p>
    <w:p>
      <w:pPr>
        <w:pStyle w:val="a7"/>
      </w:pPr>
      <w:r>
        <w:t>shared_users is not in list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"shared_users 'invalid_value' should be list type."</w:t>
        <w:cr/>
      </w:r>
      <w:r>
        <w:t>}</w:t>
      </w:r>
    </w:p>
    <w:p>
      <w:pPr>
        <w:pStyle w:val="a7"/>
      </w:pPr>
      <w:r>
        <w:t>shared_groups is not in list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"shared_groups 'invalid_value' should be list type."</w:t>
        <w:cr/>
      </w:r>
      <w:r>
        <w:t>}</w:t>
      </w:r>
    </w:p>
    <w:p>
      <w:pPr>
        <w:pStyle w:val="a7"/>
      </w:pPr>
      <w:r>
        <w:t>User or group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"32ef0629-9646-4eba-bd2d-4b99e4a5097d",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