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Submit Ticket</w:t>
      </w:r>
    </w:p>
    <w:p>
      <w:r>
        <w:t>Submits a ticket for approval.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/api/sonar/tickets/:guid/submit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https://HOSTNAME/api/sonar/tickets/6206eb0e-fb44-4f13-82ca-d92454cfd35e/submit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  <w:r>
        <w:t>. Ticket repository privileges are required.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Approver is not assigned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"no-approvers"</w:t>
        <w:cr/>
      </w:r>
      <w:r>
        <w:t>}</w:t>
      </w:r>
    </w:p>
    <w:p>
      <w:pPr>
        <w:pStyle w:val="a7"/>
      </w:pPr>
      <w:r>
        <w:t>No assignee privileges</w:t>
      </w:r>
    </w:p>
    <w:p>
      <w:r>
        <w:t xml:space="preserve">HTTP status code </w:t>
      </w:r>
      <w:r>
        <w:rPr>
          <w:rStyle w:val="af4"/>
        </w:rPr>
        <w:t>500</w:t>
      </w:r>
      <w:r>
        <w:t>. Only the assignee is allowed to submit the ticket.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Task is not completed yet</w:t>
      </w:r>
    </w:p>
    <w:p>
      <w:r>
        <w:t xml:space="preserve">HTTP status code </w:t>
      </w:r>
      <w:r>
        <w:rPr>
          <w:rStyle w:val="af4"/>
        </w:rPr>
        <w:t>500</w:t>
      </w:r>
      <w:r>
        <w:t>. Approval can only be requested for a ticket once the assigned task has been completed.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"not-completed"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