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Scheduled Query</w:t>
      </w:r>
    </w:p>
    <w:p>
      <w:r>
        <w:t>Updates a specified scheduled query.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/api/sonar/scheduled-queries/:guid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type="cron" \</w:t>
        <w:cr/>
      </w:r>
      <w:r>
        <w:t xml:space="preserve">     -d cron_schedule="* * * * *" \</w:t>
        <w:cr/>
      </w:r>
      <w:r>
        <w:t xml:space="preserve">     -X PUT https://HOSTNAME/api/sonar/scheduled-queries/95e17283-1d08-44f0-bac7-b734813d2dcd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Scheduled query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scheduled query is enabled or not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trigger type</w:t>
            </w:r>
          </w:p>
        </w:tc>
        <w:tc>
          <w:p>
            <w:pPr>
              <w:spacing w:before="0" w:after="0"/>
            </w:pPr>
            <w:r>
              <w:t xml:space="preserve">Either </w:t>
            </w:r>
            <w:r>
              <w:rPr>
                <w:rStyle w:val="af4"/>
              </w:rPr>
              <w:t>cron</w:t>
            </w:r>
            <w:r>
              <w:t xml:space="preserve">(Run at predefined intervals or on a predetermined schedule) or </w:t>
            </w:r>
            <w:r>
              <w:rPr>
                <w:rStyle w:val="af4"/>
              </w:rPr>
              <w:t>workflow</w:t>
            </w:r>
            <w:r>
              <w:t>(Run based on the preceding query result)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Cron schedule expression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trigger_type</w:t>
            </w:r>
            <w:r>
              <w:t xml:space="preserve"> is set to </w:t>
            </w:r>
            <w:r>
              <w:rPr>
                <w:rStyle w:val="af4"/>
              </w:rPr>
              <w:t>cron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of preceding query</w:t>
            </w:r>
          </w:p>
        </w:tc>
        <w:tc>
          <w:p>
            <w:pPr>
              <w:spacing w:before="0" w:after="0"/>
            </w:pPr>
            <w:r>
              <w:t xml:space="preserve">Required when </w:t>
            </w:r>
            <w:r>
              <w:rPr>
                <w:rStyle w:val="af4"/>
              </w:rPr>
              <w:t>trigger_type</w:t>
            </w:r>
            <w:r>
              <w:t xml:space="preserve"> is set to </w:t>
            </w:r>
            <w:r>
              <w:rPr>
                <w:rStyle w:val="af4"/>
              </w:rPr>
              <w:t>workflow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Preceding query status</w:t>
            </w:r>
          </w:p>
        </w:tc>
        <w:tc>
          <w:p>
            <w:pPr>
              <w:spacing w:before="0" w:after="0"/>
            </w:pPr>
            <w:r>
              <w:t xml:space="preserve">Either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or </w:t>
            </w:r>
            <w:r>
              <w:rPr>
                <w:rStyle w:val="af4"/>
              </w:rPr>
              <w:t>finished</w:t>
            </w:r>
            <w:r>
              <w:t xml:space="preserve"> when </w:t>
            </w:r>
            <w:r>
              <w:rPr>
                <w:rStyle w:val="af4"/>
              </w:rPr>
              <w:t>trigger_type</w:t>
            </w:r>
            <w:r>
              <w:t xml:space="preserve"> is set to </w:t>
            </w:r>
            <w:r>
              <w:rPr>
                <w:rStyle w:val="af4"/>
              </w:rPr>
              <w:t>workflow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Node on which to run the query</w:t>
            </w:r>
          </w:p>
        </w:tc>
        <w:tc>
          <w:p>
            <w:pPr>
              <w:spacing w:before="0" w:after="0"/>
            </w:pPr>
            <w:r>
              <w:t xml:space="preserve">Comma-separated list of </w:t>
            </w:r>
            <w:r>
              <w:rPr>
                <w:rStyle w:val="af4"/>
              </w:rPr>
              <w:t>control</w:t>
            </w:r>
            <w:r>
              <w:t xml:space="preserve">(control node) or </w:t>
            </w:r>
            <w:r>
              <w:rPr>
                <w:rStyle w:val="af4"/>
              </w:rPr>
              <w:t>data</w:t>
            </w:r>
            <w:r>
              <w:t>(data node)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pass the last result row as query parameter(s) to the subsequent query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Duplicated query name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Missing cron_schedule value when trigger_type is set to cron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Missing preceding_action value when trigger_type is set to workflow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Invalid preceding_action value when trigger_type is set to workflow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