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Operating system</w:t>
      </w:r>
    </w:p>
    <w:p>
      <w:r>
        <w:t>This document describes the items you need to configure when installing and setting up the operating system.</w:t>
      </w:r>
    </w:p>
    <w:p>
      <w:pPr>
        <w:numPr>
          <w:numId w:val="6"/>
        </w:numPr>
        <w:spacing w:before="0" w:after="0"/>
        <w:ind w:left="360" w:hanging="360"/>
      </w:pPr>
      <w:hyperlink r:id="rId10">
        <w:r>
          <w:rPr>
            <w:rStyle w:val="a6"/>
          </w:rPr>
          <w:t>Permissions required for installation</w:t>
        </w:r>
      </w:hyperlink>
      <w:r>
        <w:t>: Describes the permissions required to install Logpresso Sonar.</w:t>
      </w:r>
    </w:p>
    <w:p>
      <w:pPr>
        <w:numPr>
          <w:numId w:val="6"/>
        </w:numPr>
        <w:spacing w:before="0" w:after="0"/>
        <w:ind w:left="360" w:hanging="360"/>
      </w:pPr>
      <w:hyperlink r:id="rId11">
        <w:r>
          <w:rPr>
            <w:rStyle w:val="a6"/>
          </w:rPr>
          <w:t>Operating system &amp; JDK installation</w:t>
        </w:r>
      </w:hyperlink>
      <w:r>
        <w:t>: Describes how to install the operating system, configure partitions, and install required packages and the JDK.</w:t>
      </w:r>
    </w:p>
    <w:p>
      <w:pPr>
        <w:numPr>
          <w:numId w:val="6"/>
        </w:numPr>
        <w:spacing w:before="0" w:after="0"/>
        <w:ind w:left="360" w:hanging="360"/>
      </w:pPr>
      <w:hyperlink r:id="rId12">
        <w:r>
          <w:rPr>
            <w:rStyle w:val="a6"/>
          </w:rPr>
          <w:t>Operating system configuration</w:t>
        </w:r>
      </w:hyperlink>
      <w:r>
        <w:t>: Configures JDK permissions, SELinux, host name, NTP, firewall, kernel parameters, and more.</w:t>
      </w:r>
    </w:p>
    <w:p>
      <w:pPr>
        <w:numPr>
          <w:numId w:val="6"/>
        </w:numPr>
        <w:spacing w:before="0" w:after="0"/>
        <w:ind w:left="360" w:hanging="360"/>
      </w:pPr>
      <w:hyperlink r:id="rId13">
        <w:r>
          <w:rPr>
            <w:rStyle w:val="a6"/>
          </w:rPr>
          <w:t>Creating the Logpresso directory</w:t>
        </w:r>
      </w:hyperlink>
      <w:r>
        <w:t>: Creates the Logpresso installation directory.</w:t>
      </w:r>
    </w:p>
    <w:p>
      <w:pPr>
        <w:pStyle w:val="4"/>
      </w:pPr>
      <w:r>
        <w:t>Permissions required for installation</w:t>
      </w:r>
    </w:p>
    <w:p>
      <w:r>
        <w:t xml:space="preserve">To install Logpresso Sonar, you need </w:t>
      </w:r>
      <w:r>
        <w:rPr>
          <w:rStyle w:val="af4"/>
        </w:rPr>
        <w:t>root</w:t>
      </w:r>
      <w:r>
        <w:t xml:space="preserve"> privileges on the target server or a user account that can run administrative commands with the </w:t>
      </w:r>
      <w:r>
        <w:rPr>
          <w:rStyle w:val="af4"/>
        </w:rPr>
        <w:t>sudo</w:t>
      </w:r>
      <w:r>
        <w:t xml:space="preserve"> command (a user that belongs to the </w:t>
      </w:r>
      <w:r>
        <w:rPr>
          <w:rStyle w:val="af4"/>
        </w:rPr>
        <w:t>wheel</w:t>
      </w:r>
      <w:r>
        <w:t xml:space="preserve"> group).</w:t>
      </w:r>
    </w:p>
    <w:p>
      <w:pPr>
        <w:pStyle w:val="4"/>
      </w:pPr>
      <w:r>
        <w:t>Operating system &amp; JDK installation</w:t>
      </w:r>
    </w:p>
    <w:p>
      <w:r>
        <w:t>The operating system officially supported by Logpresso is Red Hat Enterprise Linux 9.</w:t>
      </w:r>
    </w:p>
    <w:p>
      <w:pPr>
        <w:numPr>
          <w:numId w:val="7"/>
        </w:numPr>
        <w:spacing w:before="0" w:after="0"/>
        <w:ind w:left="360" w:hanging="360"/>
      </w:pPr>
      <w:r>
        <w:t>You can also use an RHEL 9-compatible operating system such as Rocky Linux.</w:t>
      </w:r>
    </w:p>
    <w:p>
      <w:pPr>
        <w:numPr>
          <w:numId w:val="7"/>
        </w:numPr>
        <w:spacing w:before="0" w:after="0"/>
        <w:ind w:left="360" w:hanging="360"/>
      </w:pPr>
      <w:r>
        <w:t>The recommended installation type is Server with GUI.</w:t>
      </w:r>
    </w:p>
    <w:p>
      <w:pPr>
        <w:numPr>
          <w:numId w:val="7"/>
        </w:numPr>
        <w:spacing w:before="0" w:after="0"/>
        <w:ind w:left="360" w:hanging="360"/>
      </w:pPr>
      <w:r>
        <w:rPr>
          <w:b w:val="on"/>
        </w:rPr>
        <w:t>Configure the operating system partition and the data partition separately.</w:t>
      </w:r>
    </w:p>
    <w:p>
      <w:pPr>
        <w:numPr>
          <w:numId w:val="8"/>
        </w:numPr>
        <w:spacing w:before="0" w:after="0"/>
        <w:ind w:left="720" w:hanging="360"/>
      </w:pPr>
      <w:r>
        <w:t xml:space="preserve">Mount the data partition at </w:t>
      </w:r>
      <w:r>
        <w:rPr>
          <w:rStyle w:val="af4"/>
        </w:rPr>
        <w:t>/data</w:t>
      </w:r>
      <w:r>
        <w:t>.</w:t>
      </w:r>
    </w:p>
    <w:p>
      <w:pPr>
        <w:numPr>
          <w:numId w:val="8"/>
        </w:numPr>
        <w:spacing w:before="0" w:after="0"/>
        <w:ind w:left="720" w:hanging="360"/>
      </w:pPr>
      <w:r>
        <w:t>Configure the data partition with LVM so that you can expand its capacity when needed.</w:t>
      </w:r>
    </w:p>
    <w:p>
      <w:pPr>
        <w:pStyle w:val="a7"/>
      </w:pPr>
      <w:r>
        <w:t>Installing required packages</w:t>
      </w:r>
    </w:p>
    <w:p>
      <w:r>
        <w:t>On a network with internet access, run the following command to install the required packages.</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curl</w:t>
            </w:r>
          </w:p>
        </w:tc>
        <w:tc>
          <w:p>
            <w:pPr>
              <w:spacing w:before="0" w:after="0"/>
            </w:pPr>
            <w:r>
              <w:t>Used for API testing</w:t>
            </w:r>
          </w:p>
        </w:tc>
      </w:tr>
      <w:tr>
        <w:tc>
          <w:p>
            <w:pPr>
              <w:spacing w:before="0" w:after="0"/>
            </w:pPr>
            <w:r>
              <w:t>firewalld</w:t>
            </w:r>
          </w:p>
        </w:tc>
        <w:tc>
          <w:p>
            <w:pPr>
              <w:spacing w:before="0" w:after="0"/>
            </w:pPr>
            <w:r>
              <w:t>Host firewall configuration</w:t>
            </w:r>
          </w:p>
        </w:tc>
      </w:tr>
      <w:tr>
        <w:tc>
          <w:p>
            <w:pPr>
              <w:spacing w:before="0" w:after="0"/>
            </w:pPr>
            <w:r>
              <w:t>java-21-openjdk-devel</w:t>
            </w:r>
          </w:p>
        </w:tc>
        <w:tc>
          <w:p>
            <w:pPr>
              <w:spacing w:before="0" w:after="0"/>
            </w:pPr>
            <w:r>
              <w:t>JDK required to run Logpresso Sonar</w:t>
            </w:r>
          </w:p>
        </w:tc>
      </w:tr>
      <w:tr>
        <w:tc>
          <w:p>
            <w:pPr>
              <w:spacing w:before="0" w:after="0"/>
            </w:pPr>
            <w:r>
              <w:t>lsof</w:t>
            </w:r>
          </w:p>
        </w:tc>
        <w:tc>
          <w:p>
            <w:pPr>
              <w:spacing w:before="0" w:after="0"/>
            </w:pPr>
            <w:r>
              <w:t>Diagnostic tool for checking open files and ports</w:t>
            </w:r>
          </w:p>
        </w:tc>
      </w:tr>
      <w:tr>
        <w:tc>
          <w:p>
            <w:pPr>
              <w:spacing w:before="0" w:after="0"/>
            </w:pPr>
            <w:r>
              <w:t>net-tools</w:t>
            </w:r>
          </w:p>
        </w:tc>
        <w:tc>
          <w:p>
            <w:pPr>
              <w:spacing w:before="0" w:after="0"/>
            </w:pPr>
            <w:r>
              <w:t xml:space="preserve">Network diagnostic tools such as </w:t>
            </w:r>
            <w:r>
              <w:rPr>
                <w:rStyle w:val="af4"/>
              </w:rPr>
              <w:t>netstat</w:t>
            </w:r>
            <w:r>
              <w:t xml:space="preserve"> and </w:t>
            </w:r>
            <w:r>
              <w:rPr>
                <w:rStyle w:val="af4"/>
              </w:rPr>
              <w:t>ifconfig</w:t>
            </w:r>
            <w:r>
              <w:t/>
            </w:r>
          </w:p>
        </w:tc>
      </w:tr>
      <w:tr>
        <w:tc>
          <w:p>
            <w:pPr>
              <w:spacing w:before="0" w:after="0"/>
            </w:pPr>
            <w:r>
              <w:t>traceroute</w:t>
            </w:r>
          </w:p>
        </w:tc>
        <w:tc>
          <w:p>
            <w:pPr>
              <w:spacing w:before="0" w:after="0"/>
            </w:pPr>
            <w:r>
              <w:t>Diagnostic tool for tracing network routes</w:t>
            </w:r>
          </w:p>
        </w:tc>
      </w:tr>
      <w:tr>
        <w:tc>
          <w:p>
            <w:pPr>
              <w:spacing w:before="0" w:after="0"/>
            </w:pPr>
            <w:r>
              <w:t>unzip</w:t>
            </w:r>
          </w:p>
        </w:tc>
        <w:tc>
          <w:p>
            <w:pPr>
              <w:spacing w:before="0" w:after="0"/>
            </w:pPr>
            <w:r>
              <w:t>Extracts the Logpresso Sonar installation package</w:t>
            </w:r>
          </w:p>
        </w:tc>
      </w:tr>
    </w:tbl>
    <w:p>
      <w:pPr>
        <w:numPr>
          <w:numId w:val="9"/>
        </w:numPr>
        <w:spacing w:before="0" w:after="0"/>
        <w:ind w:left="360" w:hanging="360"/>
      </w:pPr>
      <w:r>
        <w:t xml:space="preserve">Install the </w:t>
      </w:r>
      <w:r>
        <w:rPr>
          <w:rStyle w:val="af4"/>
        </w:rPr>
        <w:t>java-21-openjdk-devel</w:t>
      </w:r>
      <w:r>
        <w:t xml:space="preserve"> package instead of </w:t>
      </w:r>
      <w:r>
        <w:rPr>
          <w:rStyle w:val="af4"/>
        </w:rPr>
        <w:t>java-21-openjdk</w:t>
      </w:r>
      <w:r>
        <w:t xml:space="preserve"> so that you can use the </w:t>
      </w:r>
      <w:r>
        <w:rPr>
          <w:rStyle w:val="af4"/>
        </w:rPr>
        <w:t>jmap</w:t>
      </w:r>
      <w:r>
        <w:t xml:space="preserve"> and </w:t>
      </w:r>
      <w:r>
        <w:rPr>
          <w:rStyle w:val="af4"/>
        </w:rPr>
        <w:t>jstack</w:t>
      </w:r>
      <w:r>
        <w:t xml:space="preserve"> commands to debug failures.</w:t>
      </w:r>
    </w:p>
    <w:p>
      <w:pPr>
        <w:numPr>
          <w:numId w:val="9"/>
        </w:numPr>
        <w:spacing w:before="0" w:after="0"/>
        <w:ind w:left="360" w:hanging="360"/>
      </w:pPr>
      <w:r>
        <w:t xml:space="preserve">If installing debugging tools is not allowed in your environment, install the </w:t>
      </w:r>
      <w:r>
        <w:rPr>
          <w:rStyle w:val="af4"/>
        </w:rPr>
        <w:t>java-21-openjdk-headless</w:t>
      </w:r>
      <w:r>
        <w:t xml:space="preserve"> package instead.</w:t>
      </w:r>
    </w:p>
    <w:p>
      <w:r>
        <w:t>For convenience, we recommend installing the following packages.</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Package</w:t>
            </w:r>
          </w:p>
        </w:tc>
        <w:tc>
          <w:tcPr>
            <w:shd w:fill="eeeeee"/>
          </w:tcPr>
          <w:p>
            <w:pPr>
              <w:spacing w:before="0" w:after="0"/>
            </w:pPr>
            <w:r>
              <w:rPr>
                <w:rFonts w:ascii="맑은 고딕" w:hAnsi="맑은 고딕" w:cs="맑은 고딕" w:eastAsia="맑은 고딕"/>
              </w:rPr>
              <w:t>Purpose</w:t>
            </w:r>
          </w:p>
        </w:tc>
      </w:tr>
      <w:tr>
        <w:tc>
          <w:p>
            <w:pPr>
              <w:spacing w:before="0" w:after="0"/>
            </w:pPr>
            <w:r>
              <w:t>vim</w:t>
            </w:r>
          </w:p>
        </w:tc>
        <w:tc>
          <w:p>
            <w:pPr>
              <w:spacing w:before="0" w:after="0"/>
            </w:pPr>
            <w:r>
              <w:t>Editing configuration files</w:t>
            </w:r>
          </w:p>
        </w:tc>
      </w:tr>
      <w:tr>
        <w:tc>
          <w:p>
            <w:pPr>
              <w:spacing w:before="0" w:after="0"/>
            </w:pPr>
            <w:r>
              <w:t>wget</w:t>
            </w:r>
          </w:p>
        </w:tc>
        <w:tc>
          <w:p>
            <w:pPr>
              <w:spacing w:before="0" w:after="0"/>
            </w:pPr>
            <w:r>
              <w:t>Used when running the Sentry installation script on the host where Sentry is installed</w:t>
            </w:r>
          </w:p>
        </w:tc>
      </w:tr>
    </w:tbl>
    <w:p>
      <w:pPr>
        <w:pStyle w:val="a7"/>
      </w:pPr>
      <w:r>
        <w:t>Downloading packages (for air-gapped environments)</w:t>
      </w:r>
    </w:p>
    <w:p>
      <w:r>
        <w:t>If you need to install in an air-gapped environment, prepare the package files to bring into the air-gapped environment by following the steps below.</w:t>
      </w:r>
    </w:p>
    <w:p>
      <w:r>
        <w:t>Identify the operating system and version to use in the air-gapped environment, and on a network with internet access, prepare a Linux host that runs the same version as the Linux server that will operate in the air-gapped environment.</w:t>
      </w:r>
    </w:p>
    <w:p>
      <w:r>
        <w:t>Run the following command to download the packages to install and all of their dependency packages to the specified path.</w:t>
      </w:r>
    </w:p>
    <w:p>
      <w:pPr>
        <w:pStyle w:val="ae"/>
      </w:pPr>
      <w:r>
        <w:t># Downloading packages does not require sudo privileges.</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Create a file that records the hash value of the compressed file. You need the hash value to verify the integrity of the file brought into the air-gapped environment.</w:t>
      </w:r>
    </w:p>
    <w:p>
      <w:pPr>
        <w:pStyle w:val="ae"/>
      </w:pPr>
      <w:r>
        <w:t>sha256sum rpm.tgz &gt; rpm.tgz.sha256</w:t>
      </w:r>
    </w:p>
    <w:p>
      <w:r>
        <w:t xml:space="preserve">Store the </w:t>
      </w:r>
      <w:r>
        <w:rPr>
          <w:rStyle w:val="af4"/>
        </w:rPr>
        <w:t>rpm.tgz</w:t>
      </w:r>
      <w:r>
        <w:t xml:space="preserve"> and </w:t>
      </w:r>
      <w:r>
        <w:rPr>
          <w:rStyle w:val="af4"/>
        </w:rPr>
        <w:t>rpm.tgz.sha256</w:t>
      </w:r>
      <w:r>
        <w:t xml:space="preserve"> files in a safe place (read-only media is recommended).</w:t>
      </w:r>
    </w:p>
    <w:p>
      <w:r>
        <w:t>To install the required packages in the air-gapped environment, follow the steps below.</w:t>
      </w:r>
    </w:p>
    <w:p>
      <w:r>
        <w:t xml:space="preserve">Create a new directory (for example, </w:t>
      </w:r>
      <w:r>
        <w:rPr>
          <w:rStyle w:val="af4"/>
        </w:rPr>
        <w:t>$HOME/rpm</w:t>
      </w:r>
      <w:r>
        <w:t xml:space="preserve">) and copy the </w:t>
      </w:r>
      <w:r>
        <w:rPr>
          <w:rStyle w:val="af4"/>
        </w:rPr>
        <w:t>rpm.tgz</w:t>
      </w:r>
      <w:r>
        <w:t xml:space="preserve"> and </w:t>
      </w:r>
      <w:r>
        <w:rPr>
          <w:rStyle w:val="af4"/>
        </w:rPr>
        <w:t>rpm.tgz.sha256</w:t>
      </w:r>
      <w:r>
        <w:t xml:space="preserve"> files into the new directory.</w:t>
      </w:r>
    </w:p>
    <w:p>
      <w:r>
        <w:t xml:space="preserve">In the new directory, run the following command to compare the computed hash value with the hash value recorded in the </w:t>
      </w:r>
      <w:r>
        <w:rPr>
          <w:rStyle w:val="af4"/>
        </w:rPr>
        <w:t>rpm.tgz.sha256</w:t>
      </w:r>
      <w:r>
        <w:t xml:space="preserve"> file.</w:t>
      </w:r>
    </w:p>
    <w:p>
      <w:pPr>
        <w:pStyle w:val="ae"/>
      </w:pPr>
      <w:r>
        <w:t>sha256sum rpm.tgz</w:t>
      </w:r>
    </w:p>
    <w:p>
      <w:r>
        <w:t xml:space="preserve">Extract the </w:t>
      </w:r>
      <w:r>
        <w:rPr>
          <w:rStyle w:val="af4"/>
        </w:rPr>
        <w:t>rpm.tgz</w:t>
      </w:r>
      <w:r>
        <w:t xml:space="preserve"> file and install the packages.</w:t>
      </w:r>
    </w:p>
    <w:p>
      <w:pPr>
        <w:pStyle w:val="ae"/>
      </w:pPr>
      <w:r>
        <w:t>tar xzvf rpm.tgz &amp;&amp; sudo dnf install -y *.rpm</w:t>
      </w:r>
    </w:p>
    <w:p>
      <w:pPr>
        <w:pStyle w:val="4"/>
      </w:pPr>
      <w:r>
        <w:t>Operating system configuration</w:t>
      </w:r>
    </w:p>
    <w:p>
      <w:pPr>
        <w:pStyle w:val="a7"/>
      </w:pPr>
      <w:r>
        <w:t>Configuring JDK permissions</w:t>
      </w:r>
    </w:p>
    <w:p>
      <w:r>
        <w:t>Check the installed JDK version and grant the permissions required to run Logpresso Sonar. Perform this configuration on all nodes.</w:t>
      </w:r>
    </w:p>
    <w:p>
      <w:r>
        <w:t>Check the installed JDK version.</w:t>
      </w:r>
    </w:p>
    <w:p>
      <w:pPr>
        <w:pStyle w:val="ae"/>
      </w:pPr>
      <w:r>
        <w:t>java -version</w:t>
      </w:r>
    </w:p>
    <w:p>
      <w:r>
        <w:t>You should see version information like the following.</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t xml:space="preserve">Grant the required permissions to the </w:t>
      </w:r>
      <w:r>
        <w:rPr>
          <w:rStyle w:val="af4"/>
        </w:rPr>
        <w:t>java</w:t>
      </w:r>
      <w:r>
        <w:t xml:space="preserve"> executable.</w:t>
      </w:r>
    </w:p>
    <w:p>
      <w:pPr>
        <w:pStyle w:val="ae"/>
      </w:pPr>
      <w:r>
        <w:t>sudo setcap cap_net_bind_service,cap_sys_time,cap_net_raw=+ep $(readlink /etc/alternatives/java)</w:t>
      </w:r>
    </w:p>
    <w:p>
      <w:r>
        <w:t xml:space="preserve">The permissions that </w:t>
      </w:r>
      <w:r>
        <w:rPr>
          <w:rStyle w:val="af4"/>
        </w:rPr>
        <w:t>setcap</w:t>
      </w:r>
      <w:r>
        <w:t xml:space="preserve"> grants to the </w:t>
      </w:r>
      <w:r>
        <w:rPr>
          <w:rStyle w:val="af4"/>
        </w:rPr>
        <w:t>java</w:t>
      </w:r>
      <w:r>
        <w:t xml:space="preserve"> executable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cap_net_bind_service</w:t>
            </w:r>
          </w:p>
        </w:tc>
        <w:tc>
          <w:p>
            <w:pPr>
              <w:spacing w:before="0" w:after="0"/>
            </w:pPr>
            <w:r>
              <w:t>Permission to use ports below 1024</w:t>
            </w:r>
          </w:p>
        </w:tc>
        <w:tc>
          <w:p>
            <w:pPr>
              <w:spacing w:before="0" w:after="0"/>
            </w:pPr>
            <w:r>
              <w:t>Regular user accounts cannot use ports below 1024</w:t>
            </w:r>
          </w:p>
        </w:tc>
      </w:tr>
      <w:tr>
        <w:tc>
          <w:p>
            <w:pPr>
              <w:spacing w:before="0" w:after="0"/>
            </w:pPr>
            <w:r>
              <w:t>cap_sys_time</w:t>
            </w:r>
          </w:p>
        </w:tc>
        <w:tc>
          <w:p>
            <w:pPr>
              <w:spacing w:before="0" w:after="0"/>
            </w:pPr>
            <w:r>
              <w:t>Permission to change the system time</w:t>
            </w:r>
          </w:p>
        </w:tc>
        <w:tc>
          <w:p>
            <w:pPr>
              <w:spacing w:before="0" w:after="0"/>
            </w:pPr>
            <w:r>
              <w:t>Required for time synchronization and timestamp adjustment</w:t>
            </w:r>
          </w:p>
        </w:tc>
      </w:tr>
      <w:tr>
        <w:tc>
          <w:p>
            <w:pPr>
              <w:spacing w:before="0" w:after="0"/>
            </w:pPr>
            <w:r>
              <w:t>cap_net_raw</w:t>
            </w:r>
          </w:p>
        </w:tc>
        <w:tc>
          <w:p>
            <w:pPr>
              <w:spacing w:before="0" w:after="0"/>
            </w:pPr>
            <w:r>
              <w:t>Permission to use raw sockets and packet sockets</w:t>
            </w:r>
          </w:p>
        </w:tc>
        <w:tc>
          <w:p>
            <w:pPr>
              <w:spacing w:before="0" w:after="0"/>
            </w:pPr>
            <w:r>
              <w:t>Used for direct pcap collection, sendsyslog, and the ping app</w:t>
            </w:r>
          </w:p>
        </w:tc>
      </w:tr>
      <w:tr>
        <w:tc>
          <w:p>
            <w:pPr>
              <w:spacing w:before="0" w:after="0"/>
            </w:pPr>
            <w:r>
              <w:t>+ep</w:t>
            </w:r>
          </w:p>
        </w:tc>
        <w:tc>
          <w:p>
            <w:pPr>
              <w:spacing w:before="0" w:after="0"/>
            </w:pPr>
            <w:r>
              <w:t>+: add the permission</w:t>
            </w:r>
            <w:r>
              <w:t>e: apply the permission</w:t>
            </w:r>
            <w:r>
              <w:t>p: keep the permission permanently</w:t>
            </w:r>
          </w:p>
        </w:tc>
        <w:tc>
          <w:p>
            <w:pPr>
              <w:spacing w:before="0" w:after="0"/>
            </w:pPr>
            <w:r>
              <w:t xml:space="preserve"> </w:t>
            </w:r>
          </w:p>
        </w:tc>
      </w:tr>
    </w:tbl>
    <w:p>
      <w:r>
        <w:t>Verify that the permissions were applied correctly.</w:t>
      </w:r>
    </w:p>
    <w:p>
      <w:pPr>
        <w:pStyle w:val="ae"/>
      </w:pPr>
      <w:r>
        <w:t>getcap $(readlink /etc/alternatives/java)</w:t>
      </w:r>
    </w:p>
    <w:p>
      <w:r>
        <w:t>You should see a result like the following.</w:t>
      </w:r>
    </w:p>
    <w:p>
      <w:pPr>
        <w:pStyle w:val="ae"/>
      </w:pPr>
      <w:r>
        <w:t>/usr/lib/jvm/java-21-openjdk-21.0.10.0.7-1.el9.x86_64/bin/java cap_net_bind_service,cap_net_raw,cap_sys_time=ep</w:t>
      </w:r>
    </w:p>
    <w:p>
      <w:pPr>
        <w:pStyle w:val="a7"/>
      </w:pPr>
      <w:r>
        <w:t>Configuring SELinux</w:t>
      </w:r>
    </w:p>
    <w:p>
      <w:r>
        <w:t xml:space="preserve">SELinux (Security-Enhanced Linux) is a module that applies security policies at the Linux kernel level. By default, in </w:t>
      </w:r>
      <w:r>
        <w:rPr>
          <w:rStyle w:val="af4"/>
        </w:rPr>
        <w:t>enforcing</w:t>
      </w:r>
      <w:r>
        <w:t xml:space="preserve"> mode it blocks any action that violates a security policy. Because access to certain directories may be restricted when Logpresso Sonar runs, you need to change SELinux to </w:t>
      </w:r>
      <w:r>
        <w:rPr>
          <w:rStyle w:val="af4"/>
        </w:rPr>
        <w:t>permissive</w:t>
      </w:r>
      <w:r>
        <w:t>.</w:t>
      </w:r>
    </w:p>
    <w:p>
      <w:pPr>
        <w:pStyle w:val="af1"/>
      </w:pPr>
      <w:r>
        <w:t>We plan to improve this document after verifying the stability of Logpresso Sonar in SELinux enforcing mode. For now, the document describes installing with SELinux changed to Permissive.</w:t>
      </w:r>
    </w:p>
    <w:p>
      <w:r>
        <w:t xml:space="preserve">Open the </w:t>
      </w:r>
      <w:r>
        <w:rPr>
          <w:rStyle w:val="af4"/>
        </w:rPr>
        <w:t>/etc/selinux/config</w:t>
      </w:r>
      <w:r>
        <w:t xml:space="preserve"> file and configure it as follows. The changed setting takes effect immediately after you restart the system or run the </w:t>
      </w:r>
      <w:r>
        <w:rPr>
          <w:rStyle w:val="af4"/>
        </w:rPr>
        <w:t>setenforce 0</w:t>
      </w:r>
      <w:r>
        <w:t xml:space="preserve"> command.</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Run the following command to apply Permissive mode immediately.</w:t>
      </w:r>
    </w:p>
    <w:p>
      <w:pPr>
        <w:pStyle w:val="ae"/>
      </w:pPr>
      <w:r>
        <w:t>sudo setenforce 0</w:t>
      </w:r>
    </w:p>
    <w:p>
      <w:r>
        <w:t xml:space="preserve">Run the </w:t>
      </w:r>
      <w:r>
        <w:rPr>
          <w:rStyle w:val="af4"/>
        </w:rPr>
        <w:t>getenforce</w:t>
      </w:r>
      <w:r>
        <w:t xml:space="preserve"> command and verify that the current SELinux mode is displayed as </w:t>
      </w:r>
      <w:r>
        <w:rPr>
          <w:rStyle w:val="af4"/>
        </w:rPr>
        <w:t>Permissive</w:t>
      </w:r>
      <w:r>
        <w:t>.</w:t>
      </w:r>
    </w:p>
    <w:p>
      <w:pPr>
        <w:pStyle w:val="a7"/>
      </w:pPr>
      <w:r>
        <w:t>Changing the host name</w:t>
      </w:r>
    </w:p>
    <w:p>
      <w:r>
        <w:t>Change the server's host name with the following command to make Logpresso Sonar nodes easy to identify.</w:t>
      </w:r>
    </w:p>
    <w:p>
      <w:pPr>
        <w:pStyle w:val="ae"/>
      </w:pPr>
      <w:r>
        <w:t>sudo hostnamectl set-hostname HOSTNAME</w:t>
      </w:r>
    </w:p>
    <w:p>
      <w:pPr>
        <w:numPr>
          <w:numId w:val="14"/>
        </w:numPr>
        <w:spacing w:before="0" w:after="0"/>
        <w:ind w:left="360" w:hanging="360"/>
      </w:pPr>
      <w:r>
        <w:rPr>
          <w:rStyle w:val="af4"/>
        </w:rPr>
        <w:t>HOSTNAME</w:t>
      </w:r>
      <w:r>
        <w:t>: The host name</w:t>
      </w:r>
    </w:p>
    <w:p>
      <w:r>
        <w:t xml:space="preserve">If you have multiple node pairs, we recommend assigning host names that combine a node pair identifier and a node identifier, such as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and </w:t>
      </w:r>
      <w:r>
        <w:rPr>
          <w:rStyle w:val="af4"/>
        </w:rPr>
        <w:t>f1a</w:t>
      </w:r>
      <w:r>
        <w:t>/</w:t>
      </w:r>
      <w:r>
        <w:rPr>
          <w:rStyle w:val="af4"/>
        </w:rPr>
        <w:t>f1b</w:t>
      </w:r>
      <w:r>
        <w:t>. For example, for a cluster consisting of one Control Node pair, two Data Node pairs, and one Forwarder Node pair, you can use the following host names.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Node pair</w:t>
            </w:r>
          </w:p>
        </w:tc>
        <w:tc>
          <w:tcPr>
            <w:shd w:fill="eeeeee"/>
          </w:tcPr>
          <w:p>
            <w:pPr>
              <w:spacing w:before="0" w:after="0"/>
            </w:pPr>
            <w:r>
              <w:rPr>
                <w:rFonts w:ascii="맑은 고딕" w:hAnsi="맑은 고딕" w:cs="맑은 고딕" w:eastAsia="맑은 고딕"/>
              </w:rPr>
              <w:t>Host name</w:t>
            </w:r>
          </w:p>
        </w:tc>
        <w:tc>
          <w:tcPr>
            <w:shd w:fill="eeeeee"/>
          </w:tcPr>
          <w:p>
            <w:pPr>
              <w:spacing w:before="0" w:after="0"/>
            </w:pPr>
            <w:r>
              <w:rPr>
                <w:rFonts w:ascii="맑은 고딕" w:hAnsi="맑은 고딕" w:cs="맑은 고딕" w:eastAsia="맑은 고딕"/>
              </w:rPr>
              <w:t>Description</w:t>
            </w:r>
          </w:p>
        </w:tc>
      </w:tr>
      <w:tr>
        <w:tc>
          <w:p>
            <w:pPr>
              <w:spacing w:before="0" w:after="0"/>
            </w:pPr>
            <w:r>
              <w:t>c1</w:t>
            </w:r>
          </w:p>
        </w:tc>
        <w:tc>
          <w:p>
            <w:pPr>
              <w:spacing w:before="0" w:after="0"/>
            </w:pPr>
            <w:r>
              <w:t>c1a</w:t>
            </w:r>
          </w:p>
        </w:tc>
        <w:tc>
          <w:p>
            <w:pPr>
              <w:spacing w:before="0" w:after="0"/>
            </w:pPr>
            <w:r>
              <w:t>Node A of Control Node pair c1</w:t>
            </w:r>
          </w:p>
        </w:tc>
      </w:tr>
      <w:tr>
        <w:tc>
          <w:p>
            <w:pPr>
              <w:spacing w:before="0" w:after="0"/>
            </w:pPr>
            <w:r>
              <w:t>c1</w:t>
            </w:r>
          </w:p>
        </w:tc>
        <w:tc>
          <w:p>
            <w:pPr>
              <w:spacing w:before="0" w:after="0"/>
            </w:pPr>
            <w:r>
              <w:t>c1b</w:t>
            </w:r>
          </w:p>
        </w:tc>
        <w:tc>
          <w:p>
            <w:pPr>
              <w:spacing w:before="0" w:after="0"/>
            </w:pPr>
            <w:r>
              <w:t>Node B of Control Node pair c1</w:t>
            </w:r>
          </w:p>
        </w:tc>
      </w:tr>
      <w:tr>
        <w:tc>
          <w:p>
            <w:pPr>
              <w:spacing w:before="0" w:after="0"/>
            </w:pPr>
            <w:r>
              <w:t>d1</w:t>
            </w:r>
          </w:p>
        </w:tc>
        <w:tc>
          <w:p>
            <w:pPr>
              <w:spacing w:before="0" w:after="0"/>
            </w:pPr>
            <w:r>
              <w:t>d1a</w:t>
            </w:r>
          </w:p>
        </w:tc>
        <w:tc>
          <w:p>
            <w:pPr>
              <w:spacing w:before="0" w:after="0"/>
            </w:pPr>
            <w:r>
              <w:t>Node A of Data Node pair d1</w:t>
            </w:r>
          </w:p>
        </w:tc>
      </w:tr>
      <w:tr>
        <w:tc>
          <w:p>
            <w:pPr>
              <w:spacing w:before="0" w:after="0"/>
            </w:pPr>
            <w:r>
              <w:t>d1</w:t>
            </w:r>
          </w:p>
        </w:tc>
        <w:tc>
          <w:p>
            <w:pPr>
              <w:spacing w:before="0" w:after="0"/>
            </w:pPr>
            <w:r>
              <w:t>d1b</w:t>
            </w:r>
          </w:p>
        </w:tc>
        <w:tc>
          <w:p>
            <w:pPr>
              <w:spacing w:before="0" w:after="0"/>
            </w:pPr>
            <w:r>
              <w:t>Node B of Data Node pair d1</w:t>
            </w:r>
          </w:p>
        </w:tc>
      </w:tr>
      <w:tr>
        <w:tc>
          <w:p>
            <w:pPr>
              <w:spacing w:before="0" w:after="0"/>
            </w:pPr>
            <w:r>
              <w:t>d2</w:t>
            </w:r>
          </w:p>
        </w:tc>
        <w:tc>
          <w:p>
            <w:pPr>
              <w:spacing w:before="0" w:after="0"/>
            </w:pPr>
            <w:r>
              <w:t>d2a</w:t>
            </w:r>
          </w:p>
        </w:tc>
        <w:tc>
          <w:p>
            <w:pPr>
              <w:spacing w:before="0" w:after="0"/>
            </w:pPr>
            <w:r>
              <w:t>Node A of Data Node pair d2</w:t>
            </w:r>
          </w:p>
        </w:tc>
      </w:tr>
      <w:tr>
        <w:tc>
          <w:p>
            <w:pPr>
              <w:spacing w:before="0" w:after="0"/>
            </w:pPr>
            <w:r>
              <w:t>d2</w:t>
            </w:r>
          </w:p>
        </w:tc>
        <w:tc>
          <w:p>
            <w:pPr>
              <w:spacing w:before="0" w:after="0"/>
            </w:pPr>
            <w:r>
              <w:t>d2b</w:t>
            </w:r>
          </w:p>
        </w:tc>
        <w:tc>
          <w:p>
            <w:pPr>
              <w:spacing w:before="0" w:after="0"/>
            </w:pPr>
            <w:r>
              <w:t>Node B of Data Node pair d2</w:t>
            </w:r>
          </w:p>
        </w:tc>
      </w:tr>
      <w:tr>
        <w:tc>
          <w:p>
            <w:pPr>
              <w:spacing w:before="0" w:after="0"/>
            </w:pPr>
            <w:r>
              <w:rPr>
                <w:b w:val="on"/>
              </w:rPr>
              <w:t>f1</w:t>
            </w:r>
            <w:r>
              <w:t/>
            </w:r>
          </w:p>
        </w:tc>
        <w:tc>
          <w:p>
            <w:pPr>
              <w:spacing w:before="0" w:after="0"/>
            </w:pPr>
            <w:r>
              <w:rPr>
                <w:b w:val="on"/>
              </w:rPr>
              <w:t>f1a</w:t>
            </w:r>
            <w:r>
              <w:t/>
            </w:r>
          </w:p>
        </w:tc>
        <w:tc>
          <w:p>
            <w:pPr>
              <w:spacing w:before="0" w:after="0"/>
            </w:pPr>
            <w:r>
              <w:t>Node A of Forwarder Node pair f1</w:t>
            </w:r>
          </w:p>
        </w:tc>
      </w:tr>
      <w:tr>
        <w:tc>
          <w:p>
            <w:pPr>
              <w:spacing w:before="0" w:after="0"/>
            </w:pPr>
            <w:r>
              <w:rPr>
                <w:b w:val="on"/>
              </w:rPr>
              <w:t>f1</w:t>
            </w:r>
            <w:r>
              <w:t/>
            </w:r>
          </w:p>
        </w:tc>
        <w:tc>
          <w:p>
            <w:pPr>
              <w:spacing w:before="0" w:after="0"/>
            </w:pPr>
            <w:r>
              <w:rPr>
                <w:b w:val="on"/>
              </w:rPr>
              <w:t>f1b</w:t>
            </w:r>
            <w:r>
              <w:t/>
            </w:r>
          </w:p>
        </w:tc>
        <w:tc>
          <w:p>
            <w:pPr>
              <w:spacing w:before="0" w:after="0"/>
            </w:pPr>
            <w:r>
              <w:t>Node B of Forwarder Node pair f1</w:t>
            </w:r>
          </w:p>
        </w:tc>
      </w:tr>
    </w:tbl>
    <w:p>
      <w:pPr>
        <w:pStyle w:val="a7"/>
      </w:pPr>
      <w:r>
        <w:t>Configuring NTP</w:t>
      </w:r>
    </w:p>
    <w:p>
      <w:r>
        <w:t>Synchronize the time with the same NTP server so that all nodes use accurate time information.</w:t>
      </w:r>
    </w:p>
    <w:p>
      <w:pPr>
        <w:pStyle w:val="af1"/>
      </w:pPr>
      <w:r>
        <w:t>Identify the IP address or FQDN of the NTP server that provides the network standard time (for example, time.kriss.re.kr) in advance.</w:t>
      </w:r>
    </w:p>
    <w:p>
      <w:r>
        <w:t xml:space="preserve">Configure the same NTP server or server pool in the </w:t>
      </w:r>
      <w:r>
        <w:rPr>
          <w:rStyle w:val="af4"/>
        </w:rPr>
        <w:t>/etc/chrony.conf</w:t>
      </w:r>
      <w:r>
        <w:t xml:space="preserve"> file so that all servers synchronize the network standard time with the same NTP server.</w:t>
      </w:r>
    </w:p>
    <w:p>
      <w:pPr>
        <w:pStyle w:val="ae"/>
      </w:pPr>
      <w:r>
        <w:t># Use public servers from the pool.ntp.org project.</w:t>
        <w:cr/>
      </w:r>
      <w:r>
        <w:t xml:space="preserve">   # Please consider joining the pool (https://www.pool.ntp.org/join.html).</w:t>
        <w:cr/>
      </w:r>
      <w:r>
        <w:t xml:space="preserve">   # pool 2.rocky.pool.ntp.org iburst    # comment out the pool line</w:t>
        <w:cr/>
      </w:r>
      <w:r>
        <w:t xml:space="preserve">   server time.kriss.re.kr iburst prefer # NTP server of the Korea Research Institute of Standards and Science</w:t>
        <w:cr/>
      </w:r>
      <w:r>
        <w:t xml:space="preserve">   server 192.0.2.1 iburst               # NTP server in the internal network 192.0.2.0/24 range (example)</w:t>
      </w:r>
    </w:p>
    <w:p>
      <w:r>
        <w:t xml:space="preserve">⚠️ If you add a </w:t>
      </w:r>
      <w:r>
        <w:rPr>
          <w:rStyle w:val="af4"/>
        </w:rPr>
        <w:t>server</w:t>
      </w:r>
      <w:r>
        <w:t xml:space="preserve"> line, delete or comment out the </w:t>
      </w:r>
      <w:r>
        <w:rPr>
          <w:rStyle w:val="af4"/>
        </w:rPr>
        <w:t>pool</w:t>
      </w:r>
      <w:r>
        <w:t xml:space="preserve"> line. You must use only one of them.</w:t>
      </w:r>
    </w:p>
    <w:p>
      <w:r>
        <w:t xml:space="preserve">Run the following command to restart the </w:t>
      </w:r>
      <w:r>
        <w:rPr>
          <w:rStyle w:val="af4"/>
        </w:rPr>
        <w:t>chronyd</w:t>
      </w:r>
      <w:r>
        <w:t xml:space="preserve"> service.</w:t>
      </w:r>
    </w:p>
    <w:p>
      <w:pPr>
        <w:pStyle w:val="ae"/>
      </w:pPr>
      <w:r>
        <w:t>sudo systemctl restart chronyd</w:t>
      </w:r>
    </w:p>
    <w:p>
      <w:r>
        <w:t>Run the following command to check whether the currently registered NTP server is synchronized. If chronyd is working correctly, the synchronization status is displayed.</w:t>
      </w:r>
    </w:p>
    <w:p>
      <w:pPr>
        <w:pStyle w:val="ae"/>
      </w:pPr>
      <w:r>
        <w:t>chronyc sources -v</w:t>
      </w:r>
    </w:p>
    <w:p>
      <w:r>
        <w:t>Run the following command to synchronize the time immediately.</w:t>
      </w:r>
    </w:p>
    <w:p>
      <w:pPr>
        <w:pStyle w:val="ae"/>
      </w:pPr>
      <w:r>
        <w:t>sudo chronyc -a makestep</w:t>
      </w:r>
    </w:p>
    <w:p>
      <w:pPr>
        <w:pStyle w:val="a7"/>
      </w:pPr>
      <w:r>
        <w:t>Configuring the host firewall</w:t>
      </w:r>
    </w:p>
    <w:p>
      <w:r>
        <w:t xml:space="preserve">Configure the inbound firewall policy so that the communication required to run Logpresso Sonar is possible. The following is an example of the commands for configuring the firewall policy on the Forwarder Node server, following the </w:t>
      </w:r>
      <w:hyperlink r:id="rId14">
        <w:r>
          <w:rPr>
            <w:rStyle w:val="a6"/>
          </w:rPr>
          <w:t>firewall policy configuration</w:t>
        </w:r>
      </w:hyperlink>
      <w:r>
        <w:t xml:space="preserve"> described in the prerequisites document.</w:t>
      </w:r>
    </w:p>
    <w:p>
      <w:pPr>
        <w:pStyle w:val="ae"/>
      </w:pPr>
      <w:r>
        <w:t>sudo firewall-cmd --permanent --add-port={22,8443,7140,8514,44300}/tcp --add-port={514,8514,162}/udp</w:t>
        <w:cr/>
      </w:r>
      <w:r>
        <w:t>sudo firewall-cmd --reload</w:t>
        <w:cr/>
      </w:r>
      <w:r>
        <w:t>sudo firewall-cmd --list-all</w:t>
      </w:r>
    </w:p>
    <w:p>
      <w:pPr>
        <w:numPr>
          <w:numId w:val="16"/>
        </w:numPr>
        <w:spacing w:before="0" w:after="0"/>
        <w:ind w:left="360" w:hanging="360"/>
      </w:pPr>
      <w:r>
        <w:t>Syslog over DTLS (8514/tcp, 8514/udp) does not have a standard port, so it may vary depending on your operating environment.</w:t>
      </w:r>
    </w:p>
    <w:p>
      <w:r>
        <w:t xml:space="preserve">The firewall configuration above has the problem that </w:t>
      </w:r>
      <w:r>
        <w:rPr>
          <w:b w:val="on"/>
        </w:rPr>
        <w:t>it does not restrict the source IP address</w:t>
      </w:r>
      <w:r>
        <w:t xml:space="preserve">. To restrict the source IP address in the host firewall, you need to run advanced firewall policy commands using the </w:t>
      </w:r>
      <w:r>
        <w:rPr>
          <w:rStyle w:val="af4"/>
        </w:rPr>
        <w:t>--add-rich-rule</w:t>
      </w:r>
      <w:r>
        <w:t xml:space="preserve"> option as follows. Change the IP address ranges to match your actual environment.</w:t>
      </w:r>
    </w:p>
    <w:p>
      <w:pPr>
        <w:pStyle w:val="ae"/>
      </w:pPr>
      <w:r>
        <w:t># 1. Management network: 192.0.2.0/24</w:t>
        <w:cr/>
      </w:r>
      <w:r>
        <w:t># Administrator: SSH access (22), web console and API check (8443)</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 203.0.113.240/29</w:t>
        <w:cr/>
      </w:r>
      <w:r>
        <w:t># Control Node: Sonar federation (8443)</w:t>
        <w:cr/>
      </w:r>
      <w:r>
        <w:t>sudo firewall-cmd --permanent --add-rich-rule='rule family="ipv4" source address="203.0.113.240/29" port port="8443" protocol="tcp" accept'</w:t>
        <w:cr/>
      </w:r>
      <w:r>
        <w:t/>
        <w:cr/>
      </w:r>
      <w:r>
        <w:t># 3. Forwarder Node range: 203.0.113.160/27 (203.0.113.161 - 203.0.113.190)</w:t>
        <w:cr/>
      </w:r>
      <w:r>
        <w:t># Peer node status check (7140)</w:t>
        <w:cr/>
      </w:r>
      <w:r>
        <w:t># Note: allow only traffic coming from the Forwarder Node group</w:t>
        <w:cr/>
      </w:r>
      <w:r>
        <w:t>sudo firewall-cmd --permanent --add-rich-rule='rule family="ipv4" source address="203.0.113.160/27" port port="7140" protocol="tcp" accept'</w:t>
        <w:cr/>
      </w:r>
      <w:r>
        <w:t/>
        <w:cr/>
      </w:r>
      <w:r>
        <w:t># 4. Service network: 203.0.113.0/25 (203.0.113.1 - 203.0.113.126)</w:t>
        <w:cr/>
      </w:r>
      <w:r>
        <w:t># Targets: Sentry agents and general log-generating devices (switches, servers, and so on)</w:t>
        <w:cr/>
      </w:r>
      <w:r>
        <w:t/>
        <w:cr/>
      </w:r>
      <w:r>
        <w:t># Sentry: RPC and log reception (7140/tcp)</w:t>
        <w:cr/>
      </w:r>
      <w:r>
        <w:t>sudo firewall-cmd --permanent --add-rich-rule='rule family="ipv4" source address="203.0.113.0/25" port port="7140" protocol="tcp" accept'</w:t>
        <w:cr/>
      </w:r>
      <w:r>
        <w:t/>
        <w:cr/>
      </w:r>
      <w:r>
        <w:t># Log collection target: Syslog (514/udp)</w:t>
        <w:cr/>
      </w:r>
      <w:r>
        <w:t>sudo firewall-cmd --permanent --add-rich-rule='rule family="ipv4" source address="203.0.113.0/25" port port="514" protocol="udp" accept'</w:t>
        <w:cr/>
      </w:r>
      <w:r>
        <w:t/>
        <w:cr/>
      </w:r>
      <w:r>
        <w:t># Log collection target: Syslog over DTLS (8514/udp)</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Log collection target: SNMP TRAP (162/udp)</w:t>
        <w:cr/>
      </w:r>
      <w:r>
        <w:t>sudo firewall-cmd --permanent --add-rich-rule='rule family="ipv4" source address="203.0.113.0/25" port port="162" protocol="udp" accept'</w:t>
        <w:cr/>
      </w:r>
      <w:r>
        <w:t/>
        <w:cr/>
      </w:r>
      <w:r>
        <w:t># 5. Sentry range: 203.0.113.0/25 (203.0.113.1 - 203.0.113.126)</w:t>
        <w:cr/>
      </w:r>
      <w:r>
        <w:t># Certificate renewal, Sentry installation (44300/tcp)</w:t>
        <w:cr/>
      </w:r>
      <w:r>
        <w:t>sudo firewall-cmd --permanent --add-rich-rule='rule family="ipv4" source address="203.0.113.0/25" port port="44300" protocol="tcp" accept'</w:t>
        <w:cr/>
      </w:r>
      <w:r>
        <w:t/>
        <w:cr/>
      </w:r>
      <w:r>
        <w:t># 6. Apply and check the configuration</w:t>
        <w:cr/>
      </w:r>
      <w:r>
        <w:t>sudo firewall-cmd --reload</w:t>
        <w:cr/>
      </w:r>
      <w:r>
        <w:t>sudo firewall-cmd --list-rich-rules</w:t>
      </w:r>
    </w:p>
    <w:p>
      <w:pPr>
        <w:pStyle w:val="a7"/>
      </w:pPr>
      <w:r>
        <w:t>Configuring socket buffers and memory map</w:t>
      </w:r>
    </w:p>
    <w:p>
      <w:r>
        <w:t>When receiving Syslog, Syslog over DTLS, and SNMP TRAP, if the kernel's socket buffer is insufficient or the memory buffer is insufficient, log packets may be dropped, resulting in log loss. To prevent this, change the socket buffer and memory map settings. Perform this task on all nodes.</w:t>
      </w:r>
    </w:p>
    <w:p>
      <w:r>
        <w:t xml:space="preserve">Create a </w:t>
      </w:r>
      <w:r>
        <w:rPr>
          <w:rStyle w:val="af4"/>
        </w:rPr>
        <w:t>50-logpresso.conf</w:t>
      </w:r>
      <w:r>
        <w:t xml:space="preserve"> file in the </w:t>
      </w:r>
      <w:r>
        <w:rPr>
          <w:rStyle w:val="af4"/>
        </w:rPr>
        <w:t>/etc/sysctl.d</w:t>
      </w:r>
      <w:r>
        <w:t xml:space="preserve"> directory and add the following content to the file.</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The meaning of each item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Variable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Default</w:t>
            </w:r>
          </w:p>
        </w:tc>
        <w:tc>
          <w:tcPr>
            <w:shd w:fill="eeeeee"/>
          </w:tcPr>
          <w:p>
            <w:pPr>
              <w:spacing w:before="0" w:after="0"/>
            </w:pPr>
            <w:r>
              <w:rPr>
                <w:rFonts w:ascii="맑은 고딕" w:hAnsi="맑은 고딕" w:cs="맑은 고딕" w:eastAsia="맑은 고딕"/>
              </w:rPr>
              <w:t>Value</w:t>
            </w:r>
          </w:p>
        </w:tc>
      </w:tr>
      <w:tr>
        <w:tc>
          <w:p>
            <w:pPr>
              <w:spacing w:before="0" w:after="0"/>
            </w:pPr>
            <w:r>
              <w:t>net.core.rmem_default</w:t>
            </w:r>
          </w:p>
        </w:tc>
        <w:tc>
          <w:p>
            <w:pPr>
              <w:spacing w:before="0" w:after="0"/>
            </w:pPr>
            <w:r>
              <w:t>Default receive buffer size of a socket</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Maximum receive buffer size of a socket</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Minimum receive buffer size of a UDP socket</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Maximum size of the IP packet reassembly buffer</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Maximum number of allowed virtual memory mappings</w:t>
            </w:r>
          </w:p>
        </w:tc>
        <w:tc>
          <w:p>
            <w:pPr>
              <w:spacing w:before="0" w:after="0"/>
            </w:pPr>
            <w:r>
              <w:t>65530</w:t>
            </w:r>
          </w:p>
        </w:tc>
        <w:tc>
          <w:p>
            <w:pPr>
              <w:spacing w:before="0" w:after="0"/>
            </w:pPr>
            <w:r>
              <w:t>10000000</w:t>
            </w:r>
          </w:p>
        </w:tc>
      </w:tr>
      <w:tr>
        <w:tc>
          <w:p>
            <w:pPr>
              <w:spacing w:before="0" w:after="0"/>
            </w:pPr>
            <w:r>
              <w:t>vm.swappiness</w:t>
            </w:r>
          </w:p>
        </w:tc>
        <w:tc>
          <w:p>
            <w:pPr>
              <w:spacing w:before="0" w:after="0"/>
            </w:pPr>
            <w:r>
              <w:t>Minimize swap usage</w:t>
            </w:r>
          </w:p>
        </w:tc>
        <w:tc>
          <w:p>
            <w:pPr>
              <w:spacing w:before="0" w:after="0"/>
            </w:pPr>
            <w:r>
              <w:t>60</w:t>
            </w:r>
          </w:p>
        </w:tc>
        <w:tc>
          <w:p>
            <w:pPr>
              <w:spacing w:before="0" w:after="0"/>
            </w:pPr>
            <w:r>
              <w:t>1</w:t>
            </w:r>
          </w:p>
        </w:tc>
      </w:tr>
    </w:tbl>
    <w:p>
      <w:r>
        <w:t>Run the following command to apply the changed kernel settings immediately.</w:t>
      </w:r>
    </w:p>
    <w:p>
      <w:pPr>
        <w:pStyle w:val="ae"/>
      </w:pPr>
      <w:r>
        <w:t>sudo sysctl -p</w:t>
      </w:r>
    </w:p>
    <w:p>
      <w:r>
        <w:t>Run the following command to check the changed setting values.</w:t>
      </w:r>
    </w:p>
    <w:p>
      <w:pPr>
        <w:pStyle w:val="ae"/>
      </w:pPr>
      <w:r>
        <w:t>sudo sysctl -a | grep -E "rmem_default|rmem_max|udp_rmem_min|ipfrag_high_thresh|max_map_count"</w:t>
      </w:r>
    </w:p>
    <w:p>
      <w:pPr>
        <w:pStyle w:val="a7"/>
      </w:pPr>
      <w:r>
        <w:t>Relaxing resource limits</w:t>
      </w:r>
    </w:p>
    <w:p>
      <w:r>
        <w:t xml:space="preserve">Create a </w:t>
      </w:r>
      <w:r>
        <w:rPr>
          <w:rStyle w:val="af4"/>
        </w:rPr>
        <w:t>50-logpresso.conf</w:t>
      </w:r>
      <w:r>
        <w:t xml:space="preserve"> file in the </w:t>
      </w:r>
      <w:r>
        <w:rPr>
          <w:rStyle w:val="af4"/>
        </w:rPr>
        <w:t>/etc/security/limits.d</w:t>
      </w:r>
      <w:r>
        <w:t xml:space="preserve"> directory and add the following content to the file.</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The maximum number of files that can be open at the same time</w:t>
      </w:r>
    </w:p>
    <w:p>
      <w:pPr>
        <w:numPr>
          <w:numId w:val="19"/>
        </w:numPr>
        <w:spacing w:before="0" w:after="0"/>
        <w:ind w:left="360" w:hanging="360"/>
      </w:pPr>
      <w:r>
        <w:rPr>
          <w:rStyle w:val="af4"/>
        </w:rPr>
        <w:t>nproc</w:t>
      </w:r>
      <w:r>
        <w:t>: The maximum number of processes (and threads) that can run at the same time</w:t>
      </w:r>
    </w:p>
    <w:p>
      <w:r>
        <w:t>Run the following command to check the changed setting values.</w:t>
      </w:r>
    </w:p>
    <w:p>
      <w:pPr>
        <w:pStyle w:val="ae"/>
      </w:pPr>
      <w:r>
        <w:t>ulimit -n  # Check the open file limit (nofile)</w:t>
        <w:cr/>
      </w:r>
      <w:r>
        <w:t xml:space="preserve">   ulimit -u  # Check the process count limit (nproc)</w:t>
      </w:r>
    </w:p>
    <w:p>
      <w:pPr>
        <w:pStyle w:val="a7"/>
      </w:pPr>
      <w:r>
        <w:t>Granting permissions for diagnostic tools</w:t>
      </w:r>
    </w:p>
    <w:p>
      <w:r>
        <w:t xml:space="preserve">Run the following command to check the exact paths of the </w:t>
      </w:r>
      <w:r>
        <w:rPr>
          <w:rStyle w:val="af4"/>
        </w:rPr>
        <w:t>jstack</w:t>
      </w:r>
      <w:r>
        <w:t xml:space="preserve"> and </w:t>
      </w:r>
      <w:r>
        <w:rPr>
          <w:rStyle w:val="af4"/>
        </w:rPr>
        <w:t>jmap</w:t>
      </w:r>
      <w:r>
        <w:t xml:space="preserve"> executables.</w:t>
      </w:r>
    </w:p>
    <w:p>
      <w:pPr>
        <w:pStyle w:val="ae"/>
      </w:pPr>
      <w:r>
        <w:t>readlink /etc/alternatives/jstack</w:t>
        <w:cr/>
      </w:r>
      <w:r>
        <w:t xml:space="preserve">   readlink /etc/alternatives/jmap</w:t>
      </w:r>
    </w:p>
    <w:p>
      <w:r>
        <w:t>You should see a result like the following.</w:t>
      </w:r>
    </w:p>
    <w:p>
      <w:pPr>
        <w:pStyle w:val="ae"/>
      </w:pPr>
      <w:r>
        <w:t>/usr/lib/jvm/java-21-openjdk/bin/jstack</w:t>
        <w:cr/>
      </w:r>
      <w:r>
        <w:t xml:space="preserve">   /usr/lib/jvm/java-21-openjdk/bin/jmap</w:t>
      </w:r>
    </w:p>
    <w:p>
      <w:r>
        <w:t xml:space="preserve">Run the </w:t>
      </w:r>
      <w:r>
        <w:rPr>
          <w:rStyle w:val="af4"/>
        </w:rPr>
        <w:t>sudo visudo /etc/sudoers.d/logpresso</w:t>
      </w:r>
      <w:r>
        <w:t xml:space="preserve"> command and edit it as follows. This grants permission to run the </w:t>
      </w:r>
      <w:r>
        <w:rPr>
          <w:rStyle w:val="af4"/>
        </w:rPr>
        <w:t>jstack</w:t>
      </w:r>
      <w:r>
        <w:t xml:space="preserve"> and </w:t>
      </w:r>
      <w:r>
        <w:rPr>
          <w:rStyle w:val="af4"/>
        </w:rPr>
        <w:t>jmap</w:t>
      </w:r>
      <w:r>
        <w:t xml:space="preserve"> executables (whose paths you checked in step 1) with the logpresso account.</w:t>
      </w:r>
    </w:p>
    <w:p>
      <w:pPr>
        <w:pStyle w:val="ae"/>
      </w:pPr>
      <w:r>
        <w:t># Correct the paths according to the output of the readlink command.</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The logpresso account is created when Logpresso Sonar is installed. Here, the document describes granting the diagnostic tool permissions in advance.</w:t>
        <w:cr/>
      </w:r>
      <w:r>
        <w:t xml:space="preserve">   The arping, netstat, ifconfig, and tcpdump commands are used by Logpresso Sonar to check the status of Sentry or to collect pcap files.</w:t>
      </w:r>
    </w:p>
    <w:p>
      <w:r>
        <w:t>Run the following command to verify that the permissions were applied correctly.</w:t>
      </w:r>
    </w:p>
    <w:p>
      <w:pPr>
        <w:pStyle w:val="ae"/>
      </w:pPr>
      <w:r>
        <w:t>sudo visudo -c</w:t>
      </w:r>
    </w:p>
    <w:p>
      <w:pPr>
        <w:pStyle w:val="4"/>
      </w:pPr>
      <w:r>
        <w:t>Creating the Logpresso directory</w:t>
      </w:r>
    </w:p>
    <w:p>
      <w:r>
        <w:t xml:space="preserve">Run the following command to create the directory where Logpresso will be installed. You can change the Logpresso directory to match your operating environment. This document uses </w:t>
      </w:r>
      <w:r>
        <w:rPr>
          <w:rStyle w:val="af4"/>
        </w:rPr>
        <w:t>/opt/logpresso</w:t>
      </w:r>
      <w:r>
        <w:t>.</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