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Approval Requests</w:t>
      </w:r>
    </w:p>
    <w:p>
      <w:r>
        <w:t xml:space="preserve">The </w:t>
      </w:r>
      <w:r>
        <w:rPr>
          <w:b w:val="on"/>
        </w:rPr>
        <w:t>Approval Requests</w:t>
      </w:r>
      <w:r>
        <w:t xml:space="preserve"> menu displays a list of playbooks that are waiting for </w:t>
      </w:r>
      <w:r>
        <w:rPr>
          <w:b w:val="on"/>
        </w:rPr>
        <w:t>user input</w:t>
      </w:r>
      <w:r>
        <w:t xml:space="preserve"> or </w:t>
      </w:r>
      <w:r>
        <w:rPr>
          <w:b w:val="on"/>
        </w:rPr>
        <w:t>approval</w:t>
      </w:r>
      <w:r>
        <w:t xml:space="preserve"> when the corresponding actions are executed.</w:t>
      </w:r>
    </w:p>
    <w:p>
      <w:pPr>
        <w:pStyle w:val="4"/>
      </w:pPr>
      <w:r>
        <w:t>Approval Request List</w:t>
      </w:r>
    </w:p>
    <w:p>
      <w:r>
        <w:t>Users can search for approval requests by applying filters based on date, status, and keywords.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File Name</w:t>
      </w:r>
      <w:r>
        <w:t>: Enter the name for the file to be saved.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Column Search</w:t>
      </w:r>
      <w:r>
        <w:t>: A list of columns to be recorded in the file. Users can search for desired column names from the list.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Column List</w:t>
      </w:r>
      <w:r>
        <w:t>: Select the columns to be saved in the file.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File Type</w:t>
      </w:r>
      <w:r>
        <w:t>: The format of the file to be saved. Choose one from CSV, Excel XML, MS Word, HTML, or JSON.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File Encoding</w:t>
      </w:r>
      <w:r>
        <w:t>: The encoding method for the file. Choose one from UTF-8, UTF-16 BE, or MS949 Form.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Range</w:t>
      </w:r>
      <w:r>
        <w:t>: Select the range of automatic history to be saved. The first approval request name at the top of page 1 is considered as number 1.</w:t>
      </w:r>
      <w:r>
        <w:t>--&gt;</w:t>
      </w:r>
    </w:p>
    <w:p>
      <w:pPr>
        <w:pStyle w:val="4"/>
      </w:pPr>
      <w:r>
        <w:t>Handle Approval Requests</w:t>
      </w:r>
    </w:p>
    <w:p>
      <w:r>
        <w:t>Clicking a specific title in the approval request list displays a popup requesting user input, depending on the approval type. The example below shows a popup with a dropdown list.</w:t>
      </w:r>
    </w:p>
    <w:p>
      <w:r>
        <w:rPr>
          <w:b w:val="on"/>
        </w:rPr>
        <w:t>Approval Request Title</w:t>
      </w:r>
      <w:r>
        <w:t>: Displays the title of the selected approval request.</w:t>
      </w:r>
    </w:p>
    <w:p>
      <w:r>
        <w:rPr>
          <w:b w:val="on"/>
        </w:rPr>
        <w:t>Playbook Title</w:t>
      </w:r>
      <w:r>
        <w:t>: Displays the name of the playbook or task associated with the selected item.</w:t>
      </w:r>
    </w:p>
    <w:p>
      <w:r>
        <w:rPr>
          <w:b w:val="on"/>
        </w:rPr>
        <w:t>Parameter</w:t>
      </w:r>
      <w:r>
        <w:t>: Shows the parameter names that require user input.</w:t>
      </w:r>
    </w:p>
    <w:p>
      <w:r>
        <w:rPr>
          <w:b w:val="on"/>
        </w:rPr>
        <w:t>Input</w:t>
      </w:r>
      <w:r>
        <w:t>: Field for entering user input values.</w:t>
      </w:r>
    </w:p>
    <w:p>
      <w:r>
        <w:rPr>
          <w:b w:val="on"/>
        </w:rPr>
        <w:t>Playbook History</w:t>
      </w:r>
      <w:r>
        <w:t>: Navigates to the corresponding task in the playbook history.</w:t>
      </w:r>
    </w:p>
    <w:p>
      <w:r>
        <w:rPr>
          <w:b w:val="on"/>
        </w:rPr>
        <w:t>Request Date and Time</w:t>
      </w:r>
      <w:r>
        <w:t>: Displays when the request was made.</w:t>
      </w:r>
    </w:p>
    <w:p>
      <w:r>
        <w:rPr>
          <w:b w:val="on"/>
        </w:rPr>
        <w:t>Apply</w:t>
      </w:r>
      <w:r>
        <w:t>: Applies the entered values to the task and continues the playbook process.</w:t>
      </w:r>
    </w:p>
    <w:p>
      <w:r>
        <w:rPr>
          <w:b w:val="on"/>
        </w:rPr>
        <w:t>Cancel</w:t>
      </w:r>
      <w:r>
        <w:t>: Cancels the input and closes the popup.</w:t>
      </w:r>
    </w:p>
    <w:p>
      <w:r>
        <w:t xml:space="preserve">By clicking </w:t>
      </w:r>
      <w:r>
        <w:rPr>
          <w:b w:val="on"/>
        </w:rPr>
        <w:t>Playbook History</w:t>
      </w:r>
      <w:r>
        <w:t xml:space="preserve"> in the popup, users are directed to the tasks in the playbook that are waiting for input, as shown below.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